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40DDD2" w14:textId="77777777" w:rsidR="00395C72" w:rsidRDefault="00395C72" w:rsidP="00395C7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Isaszeg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Város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Polgármestere</w:t>
      </w:r>
    </w:p>
    <w:p w14:paraId="418AA17F" w14:textId="77777777" w:rsidR="00395C72" w:rsidRDefault="00395C72" w:rsidP="00395C7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Isaszeg</w:t>
      </w:r>
    </w:p>
    <w:p w14:paraId="7E6267AA" w14:textId="77777777" w:rsidR="00395C72" w:rsidRDefault="00395C72" w:rsidP="00395C7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26"/>
          <w:szCs w:val="12"/>
        </w:rPr>
      </w:pPr>
    </w:p>
    <w:p w14:paraId="2DCD23C2" w14:textId="3DF0195D" w:rsidR="00FA3988" w:rsidRDefault="00FA3988" w:rsidP="00FA3988">
      <w:pPr>
        <w:keepNext/>
        <w:widowControl/>
        <w:tabs>
          <w:tab w:val="left" w:pos="864"/>
        </w:tabs>
        <w:spacing w:line="100" w:lineRule="atLeast"/>
        <w:ind w:left="431" w:hanging="431"/>
        <w:jc w:val="right"/>
        <w:textAlignment w:val="baseline"/>
        <w:outlineLvl w:val="0"/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</w:pP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(20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/2023.(III.23.) előterjesztés</w:t>
      </w:r>
    </w:p>
    <w:p w14:paraId="679DACA1" w14:textId="77777777" w:rsidR="00395C72" w:rsidRDefault="00395C72" w:rsidP="00395C72">
      <w:pPr>
        <w:jc w:val="right"/>
        <w:rPr>
          <w:i/>
          <w:iCs/>
          <w:color w:val="0000FF"/>
          <w:sz w:val="28"/>
          <w:szCs w:val="28"/>
        </w:rPr>
      </w:pPr>
    </w:p>
    <w:p w14:paraId="26F47DBF" w14:textId="77777777" w:rsidR="00395C72" w:rsidRDefault="00395C72" w:rsidP="00395C72">
      <w:pPr>
        <w:jc w:val="center"/>
        <w:rPr>
          <w:rFonts w:eastAsia="Times New Roman" w:cs="Times New Roman"/>
          <w:b/>
          <w:spacing w:val="20"/>
          <w:sz w:val="28"/>
          <w:szCs w:val="28"/>
        </w:rPr>
      </w:pPr>
      <w:r>
        <w:rPr>
          <w:b/>
          <w:spacing w:val="20"/>
          <w:sz w:val="28"/>
          <w:szCs w:val="28"/>
        </w:rPr>
        <w:t>Előterjesztés</w:t>
      </w:r>
      <w:r>
        <w:rPr>
          <w:rFonts w:eastAsia="Times New Roman" w:cs="Times New Roman"/>
          <w:b/>
          <w:spacing w:val="20"/>
          <w:sz w:val="28"/>
          <w:szCs w:val="28"/>
        </w:rPr>
        <w:t xml:space="preserve"> </w:t>
      </w:r>
    </w:p>
    <w:p w14:paraId="0C88D963" w14:textId="77777777" w:rsidR="00395C72" w:rsidRPr="00774610" w:rsidRDefault="00395C72" w:rsidP="00395C72">
      <w:pPr>
        <w:jc w:val="center"/>
        <w:rPr>
          <w:sz w:val="26"/>
          <w:szCs w:val="25"/>
        </w:rPr>
      </w:pPr>
      <w:bookmarkStart w:id="0" w:name="_GoBack"/>
      <w:bookmarkEnd w:id="0"/>
    </w:p>
    <w:p w14:paraId="3FF3A159" w14:textId="2A5D54B7" w:rsidR="004C2903" w:rsidRPr="00D614E5" w:rsidRDefault="004C2903" w:rsidP="004C2903">
      <w:pPr>
        <w:pStyle w:val="Cmsor"/>
        <w:rPr>
          <w:b w:val="0"/>
          <w:bCs/>
        </w:rPr>
      </w:pPr>
      <w:bookmarkStart w:id="1" w:name="_Hlk79053816"/>
      <w:r w:rsidRPr="00D614E5">
        <w:rPr>
          <w:b w:val="0"/>
          <w:bCs/>
        </w:rPr>
        <w:t>A képviselő-testület 202</w:t>
      </w:r>
      <w:r>
        <w:rPr>
          <w:b w:val="0"/>
          <w:bCs/>
        </w:rPr>
        <w:t xml:space="preserve">3. </w:t>
      </w:r>
      <w:r w:rsidR="001118EA">
        <w:rPr>
          <w:b w:val="0"/>
          <w:bCs/>
        </w:rPr>
        <w:t>március 23</w:t>
      </w:r>
      <w:r w:rsidRPr="00D614E5">
        <w:rPr>
          <w:b w:val="0"/>
          <w:bCs/>
        </w:rPr>
        <w:t>-i</w:t>
      </w:r>
      <w:r w:rsidR="001118EA">
        <w:rPr>
          <w:b w:val="0"/>
          <w:bCs/>
        </w:rPr>
        <w:t xml:space="preserve"> rendkívüli</w:t>
      </w:r>
      <w:r w:rsidRPr="00D614E5">
        <w:rPr>
          <w:b w:val="0"/>
          <w:bCs/>
        </w:rPr>
        <w:t xml:space="preserve"> ülésére</w:t>
      </w:r>
    </w:p>
    <w:bookmarkEnd w:id="1"/>
    <w:p w14:paraId="0081B87D" w14:textId="77777777" w:rsidR="004C2903" w:rsidRPr="00D614E5" w:rsidRDefault="004C2903" w:rsidP="004C2903">
      <w:pPr>
        <w:rPr>
          <w:rFonts w:cs="Times New Roman"/>
          <w:bCs/>
          <w:sz w:val="28"/>
          <w:szCs w:val="28"/>
        </w:rPr>
      </w:pPr>
    </w:p>
    <w:p w14:paraId="6A4C62ED" w14:textId="77777777" w:rsidR="003C1C07" w:rsidRDefault="003C1C07" w:rsidP="003C1C07">
      <w:pPr>
        <w:rPr>
          <w:b/>
        </w:rPr>
      </w:pPr>
    </w:p>
    <w:p w14:paraId="24DDFDE3" w14:textId="24E01852" w:rsidR="00395C72" w:rsidRDefault="00395C72" w:rsidP="0021688D">
      <w:pPr>
        <w:jc w:val="both"/>
        <w:rPr>
          <w:rFonts w:eastAsia="Times New Roman" w:cs="Times New Roman"/>
          <w:sz w:val="28"/>
          <w:szCs w:val="28"/>
        </w:rPr>
      </w:pPr>
      <w:r>
        <w:rPr>
          <w:b/>
          <w:sz w:val="28"/>
          <w:szCs w:val="28"/>
        </w:rPr>
        <w:t>Tárgy:</w:t>
      </w:r>
      <w:r>
        <w:rPr>
          <w:rFonts w:eastAsia="Times New Roman" w:cs="Times New Roman"/>
          <w:sz w:val="28"/>
          <w:szCs w:val="28"/>
        </w:rPr>
        <w:t xml:space="preserve"> Javaslat</w:t>
      </w:r>
      <w:r>
        <w:rPr>
          <w:rFonts w:eastAsia="Times New Roman" w:cs="Times New Roman"/>
          <w:sz w:val="26"/>
          <w:szCs w:val="25"/>
        </w:rPr>
        <w:t xml:space="preserve"> </w:t>
      </w:r>
      <w:r w:rsidR="009B1859">
        <w:rPr>
          <w:rFonts w:eastAsia="Times New Roman" w:cs="Times New Roman"/>
          <w:sz w:val="28"/>
          <w:szCs w:val="28"/>
        </w:rPr>
        <w:t>a</w:t>
      </w:r>
      <w:r w:rsidR="00A178F6">
        <w:rPr>
          <w:rFonts w:eastAsia="Times New Roman" w:cs="Times New Roman"/>
          <w:sz w:val="28"/>
          <w:szCs w:val="28"/>
        </w:rPr>
        <w:t xml:space="preserve">z Isaszeg Város Önkormányzat és az </w:t>
      </w:r>
      <w:proofErr w:type="spellStart"/>
      <w:r w:rsidR="00A178F6">
        <w:rPr>
          <w:rFonts w:eastAsia="Times New Roman" w:cs="Times New Roman"/>
          <w:sz w:val="28"/>
          <w:szCs w:val="28"/>
        </w:rPr>
        <w:t>Eatrend</w:t>
      </w:r>
      <w:proofErr w:type="spellEnd"/>
      <w:r w:rsidR="00A178F6">
        <w:rPr>
          <w:rFonts w:eastAsia="Times New Roman" w:cs="Times New Roman"/>
          <w:sz w:val="28"/>
          <w:szCs w:val="28"/>
        </w:rPr>
        <w:t xml:space="preserve"> Kft. közötti</w:t>
      </w:r>
      <w:r w:rsidR="00A81A11">
        <w:rPr>
          <w:rFonts w:eastAsia="Times New Roman" w:cs="Times New Roman"/>
          <w:sz w:val="28"/>
          <w:szCs w:val="28"/>
        </w:rPr>
        <w:t>,</w:t>
      </w:r>
      <w:r w:rsidR="00A178F6">
        <w:rPr>
          <w:rFonts w:eastAsia="Times New Roman" w:cs="Times New Roman"/>
          <w:sz w:val="28"/>
          <w:szCs w:val="28"/>
        </w:rPr>
        <w:t xml:space="preserve"> étkezési szolgáltatásra kötött szerződés módosítására</w:t>
      </w:r>
      <w:r>
        <w:rPr>
          <w:rFonts w:eastAsia="Times New Roman" w:cs="Times New Roman"/>
          <w:sz w:val="28"/>
          <w:szCs w:val="28"/>
        </w:rPr>
        <w:t xml:space="preserve"> </w:t>
      </w:r>
    </w:p>
    <w:p w14:paraId="7361C49B" w14:textId="77777777" w:rsidR="00395C72" w:rsidRDefault="00395C72" w:rsidP="00395C72">
      <w:pPr>
        <w:ind w:left="1410" w:hanging="1410"/>
        <w:jc w:val="both"/>
        <w:rPr>
          <w:b/>
          <w:sz w:val="28"/>
          <w:szCs w:val="28"/>
        </w:rPr>
      </w:pPr>
    </w:p>
    <w:p w14:paraId="08C051AB" w14:textId="77777777" w:rsidR="00395C72" w:rsidRDefault="00395C72" w:rsidP="00395C72">
      <w:pPr>
        <w:ind w:left="1410" w:hanging="1410"/>
        <w:jc w:val="both"/>
        <w:rPr>
          <w:b/>
          <w:sz w:val="28"/>
          <w:szCs w:val="28"/>
        </w:rPr>
      </w:pPr>
    </w:p>
    <w:p w14:paraId="5509BB33" w14:textId="77777777" w:rsidR="00395C72" w:rsidRDefault="00395C72" w:rsidP="00395C72">
      <w:pPr>
        <w:ind w:left="1410" w:hanging="1410"/>
        <w:jc w:val="both"/>
        <w:rPr>
          <w:b/>
          <w:sz w:val="28"/>
          <w:szCs w:val="28"/>
        </w:rPr>
      </w:pPr>
    </w:p>
    <w:p w14:paraId="715F8890" w14:textId="77777777" w:rsidR="00395C72" w:rsidRDefault="00395C72" w:rsidP="00395C72">
      <w:pPr>
        <w:tabs>
          <w:tab w:val="left" w:pos="1440"/>
          <w:tab w:val="left" w:pos="4500"/>
        </w:tabs>
        <w:rPr>
          <w:b/>
          <w:sz w:val="28"/>
          <w:szCs w:val="28"/>
        </w:rPr>
      </w:pPr>
    </w:p>
    <w:p w14:paraId="1A79F811" w14:textId="1FCF8520" w:rsidR="00395C72" w:rsidRDefault="00395C72" w:rsidP="00395C72">
      <w:pPr>
        <w:tabs>
          <w:tab w:val="left" w:pos="1440"/>
          <w:tab w:val="left" w:pos="450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Készítette:</w:t>
      </w:r>
      <w:r>
        <w:rPr>
          <w:b/>
          <w:sz w:val="28"/>
          <w:szCs w:val="28"/>
        </w:rPr>
        <w:tab/>
      </w:r>
      <w:r w:rsidR="00C449D8">
        <w:rPr>
          <w:sz w:val="28"/>
          <w:szCs w:val="28"/>
        </w:rPr>
        <w:t>Mészáros Edit</w:t>
      </w:r>
      <w:r>
        <w:rPr>
          <w:sz w:val="28"/>
          <w:szCs w:val="28"/>
        </w:rPr>
        <w:tab/>
        <w:t>gazdálkodási</w:t>
      </w:r>
      <w:r>
        <w:rPr>
          <w:rFonts w:eastAsia="Times New Roman" w:cs="Times New Roman"/>
          <w:sz w:val="28"/>
          <w:szCs w:val="28"/>
        </w:rPr>
        <w:t xml:space="preserve"> o</w:t>
      </w:r>
      <w:r>
        <w:rPr>
          <w:sz w:val="28"/>
          <w:szCs w:val="28"/>
        </w:rPr>
        <w:t>sztályvezető</w:t>
      </w:r>
    </w:p>
    <w:p w14:paraId="542E67FC" w14:textId="77777777" w:rsidR="00395C72" w:rsidRDefault="00395C72" w:rsidP="00395C72">
      <w:pPr>
        <w:rPr>
          <w:sz w:val="28"/>
          <w:szCs w:val="28"/>
        </w:rPr>
      </w:pPr>
    </w:p>
    <w:p w14:paraId="13581726" w14:textId="77777777" w:rsidR="00395C72" w:rsidRDefault="00395C72" w:rsidP="00395C72">
      <w:pPr>
        <w:rPr>
          <w:sz w:val="28"/>
          <w:szCs w:val="28"/>
        </w:rPr>
      </w:pPr>
    </w:p>
    <w:p w14:paraId="357CD629" w14:textId="0ED9F2A2" w:rsidR="00395C72" w:rsidRDefault="00395C72" w:rsidP="00395C72">
      <w:pPr>
        <w:rPr>
          <w:sz w:val="28"/>
          <w:szCs w:val="28"/>
        </w:rPr>
      </w:pPr>
      <w:r>
        <w:rPr>
          <w:b/>
          <w:bCs/>
          <w:sz w:val="28"/>
          <w:szCs w:val="28"/>
        </w:rPr>
        <w:t>Ellenőrizte:</w:t>
      </w:r>
      <w:r>
        <w:rPr>
          <w:sz w:val="28"/>
          <w:szCs w:val="28"/>
        </w:rPr>
        <w:tab/>
      </w:r>
      <w:r w:rsidR="00535E9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Pisiák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r w:rsidR="00535E9C">
        <w:rPr>
          <w:sz w:val="28"/>
          <w:szCs w:val="28"/>
        </w:rPr>
        <w:t>Zsuzsanna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449D8">
        <w:rPr>
          <w:sz w:val="28"/>
          <w:szCs w:val="28"/>
        </w:rPr>
        <w:t xml:space="preserve">    </w:t>
      </w:r>
      <w:r>
        <w:rPr>
          <w:sz w:val="28"/>
          <w:szCs w:val="28"/>
        </w:rPr>
        <w:t>igazgatási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osztályvezető</w:t>
      </w:r>
    </w:p>
    <w:p w14:paraId="1130B611" w14:textId="77777777" w:rsidR="00395C72" w:rsidRDefault="00395C72" w:rsidP="00395C72">
      <w:pPr>
        <w:tabs>
          <w:tab w:val="left" w:pos="1440"/>
          <w:tab w:val="left" w:pos="4500"/>
        </w:tabs>
        <w:rPr>
          <w:b/>
          <w:sz w:val="28"/>
          <w:szCs w:val="28"/>
        </w:rPr>
      </w:pPr>
    </w:p>
    <w:p w14:paraId="14C5757B" w14:textId="77777777" w:rsidR="00395C72" w:rsidRDefault="00395C72" w:rsidP="00395C72"/>
    <w:p w14:paraId="7638B836" w14:textId="77777777" w:rsidR="00395C72" w:rsidRDefault="00395C72" w:rsidP="00395C72"/>
    <w:p w14:paraId="78FFE939" w14:textId="13E03704" w:rsidR="00395C72" w:rsidRDefault="00395C72" w:rsidP="00395C72">
      <w:pPr>
        <w:rPr>
          <w:rFonts w:eastAsia="Times New Roman" w:cs="Times New Roman"/>
          <w:sz w:val="28"/>
          <w:szCs w:val="28"/>
        </w:rPr>
      </w:pPr>
      <w:r>
        <w:rPr>
          <w:b/>
          <w:sz w:val="28"/>
          <w:szCs w:val="28"/>
        </w:rPr>
        <w:t>Látta: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>Tóthné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Pervai</w:t>
      </w:r>
      <w:r>
        <w:rPr>
          <w:rFonts w:eastAsia="Times New Roman" w:cs="Times New Roman"/>
          <w:sz w:val="28"/>
          <w:szCs w:val="28"/>
        </w:rPr>
        <w:t xml:space="preserve"> </w:t>
      </w:r>
      <w:r w:rsidR="00C449D8">
        <w:rPr>
          <w:sz w:val="28"/>
          <w:szCs w:val="28"/>
        </w:rPr>
        <w:t>Katalin</w:t>
      </w:r>
      <w:r w:rsidR="00C449D8">
        <w:rPr>
          <w:sz w:val="28"/>
          <w:szCs w:val="28"/>
        </w:rPr>
        <w:tab/>
        <w:t xml:space="preserve">     </w:t>
      </w:r>
      <w:r>
        <w:rPr>
          <w:rFonts w:eastAsia="Times New Roman" w:cs="Times New Roman"/>
          <w:sz w:val="28"/>
          <w:szCs w:val="28"/>
        </w:rPr>
        <w:t>jegyző</w:t>
      </w:r>
    </w:p>
    <w:p w14:paraId="0CA3286C" w14:textId="77777777" w:rsidR="00395C72" w:rsidRDefault="00395C72" w:rsidP="00395C72">
      <w:pPr>
        <w:rPr>
          <w:b/>
          <w:sz w:val="28"/>
          <w:szCs w:val="28"/>
        </w:rPr>
      </w:pPr>
    </w:p>
    <w:p w14:paraId="6A525C52" w14:textId="77777777" w:rsidR="00395C72" w:rsidRDefault="00395C72" w:rsidP="00395C72">
      <w:pPr>
        <w:rPr>
          <w:b/>
          <w:sz w:val="28"/>
          <w:szCs w:val="28"/>
        </w:rPr>
      </w:pPr>
    </w:p>
    <w:p w14:paraId="74ACB29E" w14:textId="77777777" w:rsidR="00395C72" w:rsidRDefault="00395C72" w:rsidP="00395C72">
      <w:pPr>
        <w:tabs>
          <w:tab w:val="left" w:pos="1440"/>
          <w:tab w:val="left" w:pos="4500"/>
        </w:tabs>
        <w:rPr>
          <w:b/>
          <w:sz w:val="28"/>
          <w:szCs w:val="28"/>
        </w:rPr>
      </w:pPr>
    </w:p>
    <w:p w14:paraId="204D48C4" w14:textId="77777777" w:rsidR="00395C72" w:rsidRDefault="00395C72" w:rsidP="00395C72">
      <w:pPr>
        <w:rPr>
          <w:b/>
          <w:sz w:val="28"/>
          <w:szCs w:val="28"/>
        </w:rPr>
      </w:pPr>
    </w:p>
    <w:p w14:paraId="4FED5A4C" w14:textId="77777777" w:rsidR="00395C72" w:rsidRDefault="00395C72" w:rsidP="00395C72">
      <w:pPr>
        <w:rPr>
          <w:b/>
          <w:sz w:val="28"/>
          <w:szCs w:val="28"/>
        </w:rPr>
      </w:pPr>
    </w:p>
    <w:p w14:paraId="5FAE004E" w14:textId="10449AA1" w:rsidR="00395C72" w:rsidRDefault="00395C72" w:rsidP="00395C72">
      <w:pPr>
        <w:rPr>
          <w:sz w:val="28"/>
          <w:szCs w:val="28"/>
        </w:rPr>
      </w:pPr>
      <w:r>
        <w:rPr>
          <w:b/>
          <w:sz w:val="28"/>
          <w:szCs w:val="28"/>
        </w:rPr>
        <w:t>Tárgyalja: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ab/>
        <w:t>Pénzügyi</w:t>
      </w:r>
      <w:r>
        <w:rPr>
          <w:rFonts w:eastAsia="Times New Roman" w:cs="Times New Roman"/>
          <w:sz w:val="28"/>
          <w:szCs w:val="28"/>
        </w:rPr>
        <w:t xml:space="preserve">, </w:t>
      </w:r>
      <w:r>
        <w:rPr>
          <w:sz w:val="28"/>
          <w:szCs w:val="28"/>
        </w:rPr>
        <w:t>Jogi,</w:t>
      </w:r>
      <w:r>
        <w:rPr>
          <w:rFonts w:eastAsia="Times New Roman" w:cs="Times New Roman"/>
          <w:sz w:val="28"/>
          <w:szCs w:val="28"/>
        </w:rPr>
        <w:t xml:space="preserve"> </w:t>
      </w:r>
      <w:r w:rsidR="00C449D8">
        <w:rPr>
          <w:sz w:val="28"/>
          <w:szCs w:val="28"/>
        </w:rPr>
        <w:t>Városfejlesztési Bizottság</w:t>
      </w:r>
    </w:p>
    <w:p w14:paraId="314EA35A" w14:textId="77777777" w:rsidR="00395C72" w:rsidRDefault="00395C72" w:rsidP="00395C72">
      <w:pPr>
        <w:rPr>
          <w:sz w:val="28"/>
          <w:szCs w:val="28"/>
        </w:rPr>
      </w:pPr>
    </w:p>
    <w:p w14:paraId="30DD8691" w14:textId="77777777" w:rsidR="00395C72" w:rsidRDefault="00395C72" w:rsidP="00395C7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3D803E78" w14:textId="77777777" w:rsidR="00395C72" w:rsidRDefault="00395C72" w:rsidP="00395C72">
      <w:pPr>
        <w:rPr>
          <w:sz w:val="26"/>
        </w:rPr>
      </w:pPr>
      <w:r>
        <w:rPr>
          <w:sz w:val="26"/>
        </w:rPr>
        <w:tab/>
      </w:r>
      <w:r>
        <w:rPr>
          <w:sz w:val="26"/>
        </w:rPr>
        <w:tab/>
      </w:r>
    </w:p>
    <w:p w14:paraId="7BE95A9B" w14:textId="77777777" w:rsidR="00395C72" w:rsidRDefault="00395C72" w:rsidP="00395C72">
      <w:pPr>
        <w:rPr>
          <w:sz w:val="26"/>
        </w:rPr>
      </w:pPr>
    </w:p>
    <w:p w14:paraId="4245E46B" w14:textId="46A11A97" w:rsidR="00395C72" w:rsidRDefault="00395C72" w:rsidP="00395C72">
      <w:pPr>
        <w:rPr>
          <w:sz w:val="26"/>
        </w:rPr>
      </w:pPr>
    </w:p>
    <w:p w14:paraId="2D85F550" w14:textId="77777777" w:rsidR="003C1C07" w:rsidRDefault="003C1C07" w:rsidP="00395C72">
      <w:pPr>
        <w:rPr>
          <w:sz w:val="26"/>
        </w:rPr>
      </w:pPr>
    </w:p>
    <w:p w14:paraId="0E58BD4F" w14:textId="77777777" w:rsidR="00395C72" w:rsidRDefault="00395C72" w:rsidP="00395C72">
      <w:pPr>
        <w:rPr>
          <w:sz w:val="28"/>
          <w:szCs w:val="28"/>
        </w:rPr>
      </w:pPr>
    </w:p>
    <w:p w14:paraId="7D632A68" w14:textId="77777777" w:rsidR="00395C72" w:rsidRDefault="00395C72" w:rsidP="00395C72">
      <w:pPr>
        <w:jc w:val="center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napirendi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pontot</w:t>
      </w:r>
      <w:r>
        <w:rPr>
          <w:rFonts w:eastAsia="Times New Roman" w:cs="Times New Roman"/>
          <w:sz w:val="28"/>
          <w:szCs w:val="28"/>
        </w:rPr>
        <w:t xml:space="preserve"> </w:t>
      </w:r>
      <w:r w:rsidRPr="00D81B08">
        <w:rPr>
          <w:b/>
          <w:sz w:val="28"/>
          <w:szCs w:val="28"/>
        </w:rPr>
        <w:t>nyílt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ülésen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kell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tárgyalni.</w:t>
      </w:r>
    </w:p>
    <w:p w14:paraId="605EC626" w14:textId="7073E982" w:rsidR="00395C72" w:rsidRDefault="00395C72" w:rsidP="00395C72">
      <w:pPr>
        <w:jc w:val="center"/>
        <w:rPr>
          <w:sz w:val="28"/>
          <w:szCs w:val="28"/>
        </w:rPr>
      </w:pP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határozati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javaslat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elfogadásához</w:t>
      </w:r>
      <w:r>
        <w:rPr>
          <w:rFonts w:eastAsia="Times New Roman" w:cs="Times New Roman"/>
          <w:sz w:val="28"/>
          <w:szCs w:val="28"/>
        </w:rPr>
        <w:t xml:space="preserve"> </w:t>
      </w:r>
      <w:r w:rsidR="0021688D">
        <w:rPr>
          <w:rFonts w:eastAsia="Times New Roman" w:cs="Times New Roman"/>
          <w:b/>
          <w:sz w:val="28"/>
          <w:szCs w:val="28"/>
        </w:rPr>
        <w:t>minősített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szavazattöbbség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szükséges.</w:t>
      </w:r>
    </w:p>
    <w:p w14:paraId="29D215A4" w14:textId="7B950054" w:rsidR="003C1C07" w:rsidRDefault="003C1C07" w:rsidP="00395C72">
      <w:pPr>
        <w:jc w:val="center"/>
        <w:rPr>
          <w:sz w:val="28"/>
          <w:szCs w:val="28"/>
        </w:rPr>
      </w:pPr>
    </w:p>
    <w:p w14:paraId="1E3A88DC" w14:textId="77777777" w:rsidR="003C1C07" w:rsidRDefault="003C1C07" w:rsidP="00395C72">
      <w:pPr>
        <w:jc w:val="center"/>
        <w:rPr>
          <w:sz w:val="28"/>
          <w:szCs w:val="28"/>
        </w:rPr>
      </w:pPr>
    </w:p>
    <w:p w14:paraId="2EE48F13" w14:textId="77777777" w:rsidR="00395C72" w:rsidRDefault="00395C72" w:rsidP="00395C72">
      <w:pPr>
        <w:jc w:val="center"/>
        <w:rPr>
          <w:sz w:val="28"/>
          <w:szCs w:val="28"/>
        </w:rPr>
      </w:pPr>
    </w:p>
    <w:p w14:paraId="11519BA1" w14:textId="35C7BAC0" w:rsidR="00395C72" w:rsidRDefault="00395C72" w:rsidP="00395C72">
      <w:pPr>
        <w:jc w:val="center"/>
        <w:rPr>
          <w:sz w:val="28"/>
          <w:szCs w:val="28"/>
        </w:rPr>
      </w:pPr>
    </w:p>
    <w:p w14:paraId="4A54217B" w14:textId="77777777" w:rsidR="004C2903" w:rsidRDefault="004C2903" w:rsidP="00395C72">
      <w:pPr>
        <w:jc w:val="center"/>
        <w:rPr>
          <w:sz w:val="28"/>
          <w:szCs w:val="28"/>
        </w:rPr>
      </w:pPr>
    </w:p>
    <w:p w14:paraId="02CC2D29" w14:textId="77777777" w:rsidR="00395C72" w:rsidRDefault="00395C72" w:rsidP="00395C72">
      <w:pPr>
        <w:jc w:val="center"/>
        <w:rPr>
          <w:sz w:val="28"/>
          <w:szCs w:val="28"/>
        </w:rPr>
      </w:pPr>
    </w:p>
    <w:p w14:paraId="6DED1DD0" w14:textId="77777777" w:rsidR="00395C72" w:rsidRDefault="00395C72" w:rsidP="00395C72">
      <w:pPr>
        <w:jc w:val="center"/>
        <w:rPr>
          <w:rFonts w:eastAsia="Times New Roman" w:cs="Times New Roman"/>
          <w:b/>
          <w:spacing w:val="20"/>
          <w:sz w:val="28"/>
          <w:szCs w:val="28"/>
        </w:rPr>
      </w:pPr>
      <w:r>
        <w:rPr>
          <w:b/>
          <w:spacing w:val="20"/>
          <w:sz w:val="28"/>
          <w:szCs w:val="28"/>
        </w:rPr>
        <w:t>Előterjesztés</w:t>
      </w:r>
      <w:r>
        <w:rPr>
          <w:rFonts w:eastAsia="Times New Roman" w:cs="Times New Roman"/>
          <w:b/>
          <w:spacing w:val="20"/>
          <w:sz w:val="28"/>
          <w:szCs w:val="28"/>
        </w:rPr>
        <w:t xml:space="preserve"> </w:t>
      </w:r>
    </w:p>
    <w:p w14:paraId="54A8C051" w14:textId="77777777" w:rsidR="00A178F6" w:rsidRDefault="00A178F6" w:rsidP="00A178F6">
      <w:pPr>
        <w:jc w:val="center"/>
        <w:rPr>
          <w:sz w:val="26"/>
          <w:szCs w:val="25"/>
        </w:rPr>
      </w:pPr>
    </w:p>
    <w:p w14:paraId="18953B56" w14:textId="354A2A19" w:rsidR="004C2903" w:rsidRPr="00D614E5" w:rsidRDefault="004C2903" w:rsidP="004C2903">
      <w:pPr>
        <w:pStyle w:val="Cmsor"/>
        <w:rPr>
          <w:b w:val="0"/>
          <w:bCs/>
        </w:rPr>
      </w:pPr>
      <w:r w:rsidRPr="00D614E5">
        <w:rPr>
          <w:b w:val="0"/>
          <w:bCs/>
        </w:rPr>
        <w:t>A képviselő-testület 202</w:t>
      </w:r>
      <w:r>
        <w:rPr>
          <w:b w:val="0"/>
          <w:bCs/>
        </w:rPr>
        <w:t xml:space="preserve">3. </w:t>
      </w:r>
      <w:r w:rsidR="008A0F1D">
        <w:rPr>
          <w:b w:val="0"/>
          <w:bCs/>
        </w:rPr>
        <w:t>március 23</w:t>
      </w:r>
      <w:r w:rsidR="008A0F1D" w:rsidRPr="00D614E5">
        <w:rPr>
          <w:b w:val="0"/>
          <w:bCs/>
        </w:rPr>
        <w:t>-i</w:t>
      </w:r>
      <w:r w:rsidR="008A0F1D">
        <w:rPr>
          <w:b w:val="0"/>
          <w:bCs/>
        </w:rPr>
        <w:t xml:space="preserve"> </w:t>
      </w:r>
      <w:r w:rsidR="00012FF2">
        <w:rPr>
          <w:b w:val="0"/>
          <w:bCs/>
        </w:rPr>
        <w:t xml:space="preserve">rendkívüli </w:t>
      </w:r>
      <w:r w:rsidRPr="00D614E5">
        <w:rPr>
          <w:b w:val="0"/>
          <w:bCs/>
        </w:rPr>
        <w:t>ülésére</w:t>
      </w:r>
    </w:p>
    <w:p w14:paraId="301208F1" w14:textId="77777777" w:rsidR="004C2903" w:rsidRPr="00D614E5" w:rsidRDefault="004C2903" w:rsidP="004C2903">
      <w:pPr>
        <w:rPr>
          <w:rFonts w:cs="Times New Roman"/>
          <w:bCs/>
          <w:sz w:val="28"/>
          <w:szCs w:val="28"/>
        </w:rPr>
      </w:pPr>
    </w:p>
    <w:p w14:paraId="78593B77" w14:textId="77777777" w:rsidR="00A178F6" w:rsidRDefault="00A178F6" w:rsidP="00A178F6">
      <w:pPr>
        <w:jc w:val="center"/>
        <w:rPr>
          <w:sz w:val="28"/>
          <w:szCs w:val="28"/>
        </w:rPr>
      </w:pPr>
    </w:p>
    <w:p w14:paraId="1F51429A" w14:textId="77777777" w:rsidR="00A178F6" w:rsidRDefault="00A178F6" w:rsidP="00A178F6">
      <w:pPr>
        <w:jc w:val="both"/>
        <w:rPr>
          <w:rFonts w:eastAsia="Times New Roman" w:cs="Times New Roman"/>
          <w:sz w:val="28"/>
          <w:szCs w:val="28"/>
        </w:rPr>
      </w:pPr>
      <w:r>
        <w:rPr>
          <w:b/>
          <w:sz w:val="28"/>
          <w:szCs w:val="28"/>
        </w:rPr>
        <w:t>Tárgy:</w:t>
      </w:r>
      <w:r>
        <w:rPr>
          <w:rFonts w:eastAsia="Times New Roman" w:cs="Times New Roman"/>
          <w:sz w:val="28"/>
          <w:szCs w:val="28"/>
        </w:rPr>
        <w:t xml:space="preserve"> Javaslat</w:t>
      </w:r>
      <w:r>
        <w:rPr>
          <w:rFonts w:eastAsia="Times New Roman" w:cs="Times New Roman"/>
          <w:sz w:val="26"/>
          <w:szCs w:val="25"/>
        </w:rPr>
        <w:t xml:space="preserve"> </w:t>
      </w:r>
      <w:r>
        <w:rPr>
          <w:rFonts w:eastAsia="Times New Roman" w:cs="Times New Roman"/>
          <w:sz w:val="28"/>
          <w:szCs w:val="28"/>
        </w:rPr>
        <w:t xml:space="preserve">az Isaszeg Város Önkormányzat és az </w:t>
      </w:r>
      <w:proofErr w:type="spellStart"/>
      <w:r>
        <w:rPr>
          <w:rFonts w:eastAsia="Times New Roman" w:cs="Times New Roman"/>
          <w:sz w:val="28"/>
          <w:szCs w:val="28"/>
        </w:rPr>
        <w:t>Eatrend</w:t>
      </w:r>
      <w:proofErr w:type="spellEnd"/>
      <w:r>
        <w:rPr>
          <w:rFonts w:eastAsia="Times New Roman" w:cs="Times New Roman"/>
          <w:sz w:val="28"/>
          <w:szCs w:val="28"/>
        </w:rPr>
        <w:t xml:space="preserve"> Kft. közötti</w:t>
      </w:r>
      <w:proofErr w:type="gramStart"/>
      <w:r>
        <w:rPr>
          <w:rFonts w:eastAsia="Times New Roman" w:cs="Times New Roman"/>
          <w:sz w:val="28"/>
          <w:szCs w:val="28"/>
        </w:rPr>
        <w:t>,  étkezési</w:t>
      </w:r>
      <w:proofErr w:type="gramEnd"/>
      <w:r>
        <w:rPr>
          <w:rFonts w:eastAsia="Times New Roman" w:cs="Times New Roman"/>
          <w:sz w:val="28"/>
          <w:szCs w:val="28"/>
        </w:rPr>
        <w:t xml:space="preserve"> szolgáltatásra kötött szerződés módosítására </w:t>
      </w:r>
    </w:p>
    <w:p w14:paraId="0B74D6B4" w14:textId="77777777" w:rsidR="00A178F6" w:rsidRDefault="00A178F6" w:rsidP="00A178F6">
      <w:pPr>
        <w:ind w:left="1410" w:hanging="1410"/>
        <w:jc w:val="both"/>
        <w:rPr>
          <w:b/>
          <w:sz w:val="28"/>
          <w:szCs w:val="28"/>
        </w:rPr>
      </w:pPr>
    </w:p>
    <w:p w14:paraId="42C87A8C" w14:textId="41D96733" w:rsidR="00395C72" w:rsidRDefault="00395C72" w:rsidP="00395C7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Tisztelt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Képviselő-testület!</w:t>
      </w:r>
    </w:p>
    <w:p w14:paraId="20121F82" w14:textId="77777777" w:rsidR="00395C72" w:rsidRDefault="00395C72" w:rsidP="00395C72">
      <w:pPr>
        <w:jc w:val="both"/>
      </w:pPr>
    </w:p>
    <w:p w14:paraId="775E39E4" w14:textId="615176DD" w:rsidR="00A90186" w:rsidRDefault="003C1C07" w:rsidP="003C1C07">
      <w:pPr>
        <w:spacing w:after="120"/>
        <w:jc w:val="both"/>
        <w:rPr>
          <w:bCs/>
          <w:sz w:val="28"/>
          <w:szCs w:val="28"/>
        </w:rPr>
      </w:pPr>
      <w:r w:rsidRPr="00CB2EDC">
        <w:rPr>
          <w:bCs/>
          <w:sz w:val="28"/>
          <w:szCs w:val="28"/>
        </w:rPr>
        <w:t>Isaszeg Város Önkormányzata</w:t>
      </w:r>
      <w:r>
        <w:rPr>
          <w:bCs/>
          <w:sz w:val="28"/>
          <w:szCs w:val="28"/>
        </w:rPr>
        <w:t xml:space="preserve"> </w:t>
      </w:r>
      <w:r w:rsidR="00E878D6">
        <w:rPr>
          <w:bCs/>
          <w:sz w:val="28"/>
          <w:szCs w:val="28"/>
        </w:rPr>
        <w:t>2022</w:t>
      </w:r>
      <w:r>
        <w:rPr>
          <w:bCs/>
          <w:sz w:val="28"/>
          <w:szCs w:val="28"/>
        </w:rPr>
        <w:t>. szeptember 1-től</w:t>
      </w:r>
      <w:r w:rsidR="00E9056F">
        <w:rPr>
          <w:bCs/>
          <w:sz w:val="28"/>
          <w:szCs w:val="28"/>
        </w:rPr>
        <w:t xml:space="preserve"> 202</w:t>
      </w:r>
      <w:r w:rsidR="004C2903">
        <w:rPr>
          <w:bCs/>
          <w:sz w:val="28"/>
          <w:szCs w:val="28"/>
        </w:rPr>
        <w:t>4</w:t>
      </w:r>
      <w:r w:rsidR="00E9056F">
        <w:rPr>
          <w:bCs/>
          <w:sz w:val="28"/>
          <w:szCs w:val="28"/>
        </w:rPr>
        <w:t xml:space="preserve">. </w:t>
      </w:r>
      <w:r w:rsidR="00DB394C">
        <w:rPr>
          <w:bCs/>
          <w:sz w:val="28"/>
          <w:szCs w:val="28"/>
        </w:rPr>
        <w:t>augusztus 31</w:t>
      </w:r>
      <w:r w:rsidR="00E9056F">
        <w:rPr>
          <w:bCs/>
          <w:sz w:val="28"/>
          <w:szCs w:val="28"/>
        </w:rPr>
        <w:t>-ig</w:t>
      </w:r>
      <w:r>
        <w:rPr>
          <w:bCs/>
          <w:sz w:val="28"/>
          <w:szCs w:val="28"/>
        </w:rPr>
        <w:t xml:space="preserve"> a közétkeztetést az </w:t>
      </w:r>
      <w:proofErr w:type="spellStart"/>
      <w:r>
        <w:rPr>
          <w:bCs/>
          <w:sz w:val="28"/>
          <w:szCs w:val="28"/>
        </w:rPr>
        <w:t>Eatrend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Kft-vel</w:t>
      </w:r>
      <w:proofErr w:type="spellEnd"/>
      <w:r>
        <w:rPr>
          <w:bCs/>
          <w:sz w:val="28"/>
          <w:szCs w:val="28"/>
        </w:rPr>
        <w:t xml:space="preserve"> kötött vállalkozási szerződés útján biztosítja az általános iskolák, az óvodák, a bölcsőde, valamint a szociális étkezést igénybe vevők részére. </w:t>
      </w:r>
      <w:r w:rsidR="00A90186">
        <w:rPr>
          <w:bCs/>
          <w:sz w:val="28"/>
          <w:szCs w:val="28"/>
        </w:rPr>
        <w:t xml:space="preserve">A közétkeztetési feladat ellátását a szolgáltató közbeszerzési eljárás keretében nyerte el. </w:t>
      </w:r>
    </w:p>
    <w:p w14:paraId="2F00BD48" w14:textId="177E0A1A" w:rsidR="000D3A5F" w:rsidRDefault="003C1C07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A szolgáltató 202</w:t>
      </w:r>
      <w:r w:rsidR="004A00DE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 xml:space="preserve">. </w:t>
      </w:r>
      <w:r w:rsidR="009B36A6">
        <w:rPr>
          <w:bCs/>
          <w:sz w:val="28"/>
          <w:szCs w:val="28"/>
        </w:rPr>
        <w:t>február</w:t>
      </w:r>
      <w:r w:rsidR="004A00DE">
        <w:rPr>
          <w:bCs/>
          <w:sz w:val="28"/>
          <w:szCs w:val="28"/>
        </w:rPr>
        <w:t xml:space="preserve"> 2</w:t>
      </w:r>
      <w:r w:rsidR="009B36A6">
        <w:rPr>
          <w:bCs/>
          <w:sz w:val="28"/>
          <w:szCs w:val="28"/>
        </w:rPr>
        <w:t>4</w:t>
      </w:r>
      <w:r w:rsidR="004A00DE">
        <w:rPr>
          <w:bCs/>
          <w:sz w:val="28"/>
          <w:szCs w:val="28"/>
        </w:rPr>
        <w:t>-én</w:t>
      </w:r>
      <w:r w:rsidR="00AA3BD3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kelt levelében a szolgáltatói árakra</w:t>
      </w:r>
      <w:r w:rsidR="00F633B0">
        <w:rPr>
          <w:bCs/>
          <w:sz w:val="28"/>
          <w:szCs w:val="28"/>
        </w:rPr>
        <w:t xml:space="preserve"> (nyersanyag és előállítási költség)</w:t>
      </w:r>
      <w:r>
        <w:rPr>
          <w:bCs/>
          <w:sz w:val="28"/>
          <w:szCs w:val="28"/>
        </w:rPr>
        <w:t xml:space="preserve"> </w:t>
      </w:r>
      <w:r w:rsidR="004A00DE">
        <w:rPr>
          <w:bCs/>
          <w:sz w:val="28"/>
          <w:szCs w:val="28"/>
        </w:rPr>
        <w:t>22</w:t>
      </w:r>
      <w:r>
        <w:rPr>
          <w:bCs/>
          <w:sz w:val="28"/>
          <w:szCs w:val="28"/>
        </w:rPr>
        <w:t>%-os áremelkedési kérelmet nyújtott be az önkormányzat</w:t>
      </w:r>
      <w:r w:rsidR="000D3A5F">
        <w:rPr>
          <w:bCs/>
          <w:sz w:val="28"/>
          <w:szCs w:val="28"/>
        </w:rPr>
        <w:t>hoz</w:t>
      </w:r>
      <w:r>
        <w:rPr>
          <w:bCs/>
          <w:sz w:val="28"/>
          <w:szCs w:val="28"/>
        </w:rPr>
        <w:t>, mely árakat 202</w:t>
      </w:r>
      <w:r w:rsidR="004A00DE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.</w:t>
      </w:r>
      <w:r w:rsidR="004A00DE">
        <w:rPr>
          <w:bCs/>
          <w:sz w:val="28"/>
          <w:szCs w:val="28"/>
        </w:rPr>
        <w:t xml:space="preserve"> március </w:t>
      </w:r>
      <w:r>
        <w:rPr>
          <w:bCs/>
          <w:sz w:val="28"/>
          <w:szCs w:val="28"/>
        </w:rPr>
        <w:t>1-től kíván</w:t>
      </w:r>
      <w:r w:rsidR="00AA3BD3">
        <w:rPr>
          <w:bCs/>
          <w:sz w:val="28"/>
          <w:szCs w:val="28"/>
        </w:rPr>
        <w:t>ja</w:t>
      </w:r>
      <w:r>
        <w:rPr>
          <w:bCs/>
          <w:sz w:val="28"/>
          <w:szCs w:val="28"/>
        </w:rPr>
        <w:t xml:space="preserve"> alkalmazni.</w:t>
      </w:r>
    </w:p>
    <w:p w14:paraId="6EF2DDF4" w14:textId="3D0E903A" w:rsidR="00EF741B" w:rsidRDefault="000D3A5F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A</w:t>
      </w:r>
      <w:r w:rsidR="002D13F4">
        <w:rPr>
          <w:bCs/>
          <w:sz w:val="28"/>
          <w:szCs w:val="28"/>
        </w:rPr>
        <w:t>z áremelkedés indoklásául a szolgáltató a kérelemben</w:t>
      </w:r>
      <w:r w:rsidR="00F5189B">
        <w:rPr>
          <w:bCs/>
          <w:sz w:val="28"/>
          <w:szCs w:val="28"/>
        </w:rPr>
        <w:t xml:space="preserve"> (1. melléklet)</w:t>
      </w:r>
      <w:r w:rsidR="002D13F4">
        <w:rPr>
          <w:bCs/>
          <w:sz w:val="28"/>
          <w:szCs w:val="28"/>
        </w:rPr>
        <w:t xml:space="preserve"> ismertette a minimálbér</w:t>
      </w:r>
      <w:r w:rsidR="004A00DE">
        <w:rPr>
          <w:bCs/>
          <w:sz w:val="28"/>
          <w:szCs w:val="28"/>
        </w:rPr>
        <w:t xml:space="preserve"> és a garantált bérminimum</w:t>
      </w:r>
      <w:r w:rsidR="002D13F4">
        <w:rPr>
          <w:bCs/>
          <w:sz w:val="28"/>
          <w:szCs w:val="28"/>
        </w:rPr>
        <w:t xml:space="preserve"> emelés</w:t>
      </w:r>
      <w:r w:rsidR="004A00DE">
        <w:rPr>
          <w:bCs/>
          <w:sz w:val="28"/>
          <w:szCs w:val="28"/>
        </w:rPr>
        <w:t>én</w:t>
      </w:r>
      <w:r w:rsidR="002D13F4">
        <w:rPr>
          <w:bCs/>
          <w:sz w:val="28"/>
          <w:szCs w:val="28"/>
        </w:rPr>
        <w:t xml:space="preserve">ek </w:t>
      </w:r>
      <w:r w:rsidR="004A00DE">
        <w:rPr>
          <w:bCs/>
          <w:sz w:val="28"/>
          <w:szCs w:val="28"/>
        </w:rPr>
        <w:t>2023. évi mértékét, mely 16 illetve 14%-os</w:t>
      </w:r>
      <w:r w:rsidR="00B96A44">
        <w:rPr>
          <w:bCs/>
          <w:sz w:val="28"/>
          <w:szCs w:val="28"/>
        </w:rPr>
        <w:t>. T</w:t>
      </w:r>
      <w:r w:rsidR="009165DE">
        <w:rPr>
          <w:bCs/>
          <w:sz w:val="28"/>
          <w:szCs w:val="28"/>
        </w:rPr>
        <w:t>ovább</w:t>
      </w:r>
      <w:r w:rsidR="00B96A44">
        <w:rPr>
          <w:bCs/>
          <w:sz w:val="28"/>
          <w:szCs w:val="28"/>
        </w:rPr>
        <w:t>i,</w:t>
      </w:r>
      <w:r w:rsidR="009165DE">
        <w:rPr>
          <w:bCs/>
          <w:sz w:val="28"/>
          <w:szCs w:val="28"/>
        </w:rPr>
        <w:t xml:space="preserve"> </w:t>
      </w:r>
      <w:r w:rsidR="004A00DE">
        <w:rPr>
          <w:bCs/>
          <w:sz w:val="28"/>
          <w:szCs w:val="28"/>
        </w:rPr>
        <w:t xml:space="preserve">igen jelentős </w:t>
      </w:r>
      <w:r w:rsidR="009165DE">
        <w:rPr>
          <w:bCs/>
          <w:sz w:val="28"/>
          <w:szCs w:val="28"/>
        </w:rPr>
        <w:t>költségnövekedést jelent a vállalkozónak a</w:t>
      </w:r>
      <w:r w:rsidR="004A00DE">
        <w:rPr>
          <w:bCs/>
          <w:sz w:val="28"/>
          <w:szCs w:val="28"/>
        </w:rPr>
        <w:t xml:space="preserve">z élelmiszer árak valamint </w:t>
      </w:r>
      <w:r w:rsidR="009165DE">
        <w:rPr>
          <w:bCs/>
          <w:sz w:val="28"/>
          <w:szCs w:val="28"/>
        </w:rPr>
        <w:t>az energia</w:t>
      </w:r>
      <w:r w:rsidR="00AA3BD3">
        <w:rPr>
          <w:bCs/>
          <w:sz w:val="28"/>
          <w:szCs w:val="28"/>
        </w:rPr>
        <w:t xml:space="preserve">hordozók árának </w:t>
      </w:r>
      <w:r w:rsidR="004A00DE">
        <w:rPr>
          <w:bCs/>
          <w:sz w:val="28"/>
          <w:szCs w:val="28"/>
        </w:rPr>
        <w:t>nagymértékű emelkedése.</w:t>
      </w:r>
      <w:r w:rsidR="00AA3BD3">
        <w:rPr>
          <w:bCs/>
          <w:sz w:val="28"/>
          <w:szCs w:val="28"/>
        </w:rPr>
        <w:t xml:space="preserve"> </w:t>
      </w:r>
    </w:p>
    <w:p w14:paraId="02532164" w14:textId="46E676AD" w:rsidR="003C1C07" w:rsidRPr="00B96A44" w:rsidRDefault="003C1C07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0D3A5F">
        <w:rPr>
          <w:bCs/>
          <w:sz w:val="28"/>
          <w:szCs w:val="28"/>
        </w:rPr>
        <w:t>Az egyes adagok 202</w:t>
      </w:r>
      <w:r w:rsidR="00E878D6">
        <w:rPr>
          <w:bCs/>
          <w:sz w:val="28"/>
          <w:szCs w:val="28"/>
        </w:rPr>
        <w:t>3</w:t>
      </w:r>
      <w:r w:rsidR="000D3A5F">
        <w:rPr>
          <w:bCs/>
          <w:sz w:val="28"/>
          <w:szCs w:val="28"/>
        </w:rPr>
        <w:t xml:space="preserve">. </w:t>
      </w:r>
      <w:r w:rsidR="00E878D6">
        <w:rPr>
          <w:bCs/>
          <w:sz w:val="28"/>
          <w:szCs w:val="28"/>
        </w:rPr>
        <w:t xml:space="preserve">március </w:t>
      </w:r>
      <w:r w:rsidR="000D3A5F">
        <w:rPr>
          <w:bCs/>
          <w:sz w:val="28"/>
          <w:szCs w:val="28"/>
        </w:rPr>
        <w:t xml:space="preserve">1-től tervezett ára és a változás mértéke az </w:t>
      </w:r>
      <w:r w:rsidR="00A86CF9">
        <w:rPr>
          <w:bCs/>
          <w:sz w:val="28"/>
          <w:szCs w:val="28"/>
        </w:rPr>
        <w:t>2</w:t>
      </w:r>
      <w:r w:rsidR="000D3A5F">
        <w:rPr>
          <w:bCs/>
          <w:sz w:val="28"/>
          <w:szCs w:val="28"/>
        </w:rPr>
        <w:t xml:space="preserve">. mellékletben kerül bemutatásra. </w:t>
      </w:r>
      <w:r w:rsidRPr="00B96A44">
        <w:rPr>
          <w:bCs/>
          <w:sz w:val="28"/>
          <w:szCs w:val="28"/>
        </w:rPr>
        <w:t>Az áremelkedés a nyersanyagnormát és így a</w:t>
      </w:r>
      <w:r w:rsidR="00AA15DA" w:rsidRPr="00B96A44">
        <w:rPr>
          <w:bCs/>
          <w:sz w:val="28"/>
          <w:szCs w:val="28"/>
        </w:rPr>
        <w:t xml:space="preserve">z </w:t>
      </w:r>
      <w:r w:rsidR="002A6EC0" w:rsidRPr="00B96A44">
        <w:rPr>
          <w:bCs/>
          <w:sz w:val="28"/>
          <w:szCs w:val="28"/>
        </w:rPr>
        <w:t>étkezők</w:t>
      </w:r>
      <w:r w:rsidRPr="00B96A44">
        <w:rPr>
          <w:bCs/>
          <w:sz w:val="28"/>
          <w:szCs w:val="28"/>
        </w:rPr>
        <w:t xml:space="preserve"> által fizetendő térítési díjat</w:t>
      </w:r>
      <w:r w:rsidR="00E878D6" w:rsidRPr="00B96A44">
        <w:rPr>
          <w:bCs/>
          <w:sz w:val="28"/>
          <w:szCs w:val="28"/>
        </w:rPr>
        <w:t xml:space="preserve"> is </w:t>
      </w:r>
      <w:r w:rsidRPr="00B96A44">
        <w:rPr>
          <w:bCs/>
          <w:sz w:val="28"/>
          <w:szCs w:val="28"/>
        </w:rPr>
        <w:t>érinti</w:t>
      </w:r>
      <w:r w:rsidR="000D3A5F" w:rsidRPr="00B96A44">
        <w:rPr>
          <w:bCs/>
          <w:sz w:val="28"/>
          <w:szCs w:val="28"/>
        </w:rPr>
        <w:t>.</w:t>
      </w:r>
    </w:p>
    <w:p w14:paraId="6F275D64" w14:textId="33D38DC9" w:rsidR="00B3505F" w:rsidRDefault="0009683A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A központi költségvetés 2014-től az intézményi étkeztetés finanszírozásához is feladatalapú finanszírozás keretében járul hozzá. Ez kételemű támogatási rendszert jelent: a központi költségvetés a feladatellátás</w:t>
      </w:r>
      <w:r w:rsidR="0096756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módja</w:t>
      </w:r>
      <w:r w:rsidR="00967568">
        <w:rPr>
          <w:bCs/>
          <w:sz w:val="28"/>
          <w:szCs w:val="28"/>
        </w:rPr>
        <w:t>,</w:t>
      </w:r>
      <w:r w:rsidR="00E878D6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valamint </w:t>
      </w:r>
      <w:r w:rsidR="00E878D6">
        <w:rPr>
          <w:bCs/>
          <w:sz w:val="28"/>
          <w:szCs w:val="28"/>
        </w:rPr>
        <w:t xml:space="preserve">az </w:t>
      </w:r>
      <w:r>
        <w:rPr>
          <w:bCs/>
          <w:sz w:val="28"/>
          <w:szCs w:val="28"/>
        </w:rPr>
        <w:t>ellátott</w:t>
      </w:r>
      <w:r w:rsidR="00E878D6">
        <w:rPr>
          <w:bCs/>
          <w:sz w:val="28"/>
          <w:szCs w:val="28"/>
        </w:rPr>
        <w:t>ak</w:t>
      </w:r>
      <w:r>
        <w:rPr>
          <w:bCs/>
          <w:sz w:val="28"/>
          <w:szCs w:val="28"/>
        </w:rPr>
        <w:t xml:space="preserve"> </w:t>
      </w:r>
      <w:r w:rsidR="00E878D6">
        <w:rPr>
          <w:bCs/>
          <w:sz w:val="28"/>
          <w:szCs w:val="28"/>
        </w:rPr>
        <w:t>lét</w:t>
      </w:r>
      <w:r>
        <w:rPr>
          <w:bCs/>
          <w:sz w:val="28"/>
          <w:szCs w:val="28"/>
        </w:rPr>
        <w:t>száma alapján bértámogatást és –</w:t>
      </w:r>
      <w:r w:rsidR="00E878D6">
        <w:rPr>
          <w:bCs/>
          <w:sz w:val="28"/>
          <w:szCs w:val="28"/>
        </w:rPr>
        <w:t xml:space="preserve"> </w:t>
      </w:r>
      <w:r w:rsidR="00642B1F">
        <w:rPr>
          <w:bCs/>
          <w:sz w:val="28"/>
          <w:szCs w:val="28"/>
        </w:rPr>
        <w:t xml:space="preserve">a kiadásokat és a térítési díjbevételeket figyelembe vevő – üzemeltetési támogatást </w:t>
      </w:r>
      <w:r w:rsidR="00D44A98">
        <w:rPr>
          <w:bCs/>
          <w:sz w:val="28"/>
          <w:szCs w:val="28"/>
        </w:rPr>
        <w:t>biztosít. Az üzemeltetési támogatást az önkormányzat által jelzett kiadások és elvárt térítési díj bevétel, valamint az önkormányzat egy lakosra jutó iparűzési adóerő-képessége figyelembevételével határozz</w:t>
      </w:r>
      <w:r w:rsidR="00293536">
        <w:rPr>
          <w:bCs/>
          <w:sz w:val="28"/>
          <w:szCs w:val="28"/>
        </w:rPr>
        <w:t>a</w:t>
      </w:r>
      <w:r w:rsidR="00D44A98">
        <w:rPr>
          <w:bCs/>
          <w:sz w:val="28"/>
          <w:szCs w:val="28"/>
        </w:rPr>
        <w:t xml:space="preserve"> meg. </w:t>
      </w:r>
      <w:r w:rsidR="00293536">
        <w:rPr>
          <w:bCs/>
          <w:sz w:val="28"/>
          <w:szCs w:val="28"/>
        </w:rPr>
        <w:t xml:space="preserve"> Amennyiben az önkormányzat </w:t>
      </w:r>
      <w:r w:rsidR="00E878D6">
        <w:rPr>
          <w:bCs/>
          <w:sz w:val="28"/>
          <w:szCs w:val="28"/>
        </w:rPr>
        <w:t>2023</w:t>
      </w:r>
      <w:r w:rsidR="00293536">
        <w:rPr>
          <w:bCs/>
          <w:sz w:val="28"/>
          <w:szCs w:val="28"/>
        </w:rPr>
        <w:t xml:space="preserve">. évi normatíva igénylés módosításában a változásokat szerepelteti, úgy a </w:t>
      </w:r>
      <w:r w:rsidR="00273A67">
        <w:rPr>
          <w:bCs/>
          <w:sz w:val="28"/>
          <w:szCs w:val="28"/>
        </w:rPr>
        <w:t xml:space="preserve">központi költségvetés alapján a normatívában kapott üzemeltetési támogatás emelkedhet a miniszterek döntése alapján. </w:t>
      </w:r>
    </w:p>
    <w:p w14:paraId="504886A7" w14:textId="15C43B55" w:rsidR="00B3505F" w:rsidRDefault="0040539E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 </w:t>
      </w:r>
      <w:r w:rsidR="00E878D6">
        <w:rPr>
          <w:bCs/>
          <w:sz w:val="28"/>
          <w:szCs w:val="28"/>
        </w:rPr>
        <w:t>2023</w:t>
      </w:r>
      <w:r>
        <w:rPr>
          <w:bCs/>
          <w:sz w:val="28"/>
          <w:szCs w:val="28"/>
        </w:rPr>
        <w:t>. évre igényelt normatíva módosítására egy évben két alkalommal, május és október hónapban van lehetősége az önkormányzatnak, amely alapján a miniszterek dönt</w:t>
      </w:r>
      <w:r w:rsidR="0084131F">
        <w:rPr>
          <w:bCs/>
          <w:sz w:val="28"/>
          <w:szCs w:val="28"/>
        </w:rPr>
        <w:t>h</w:t>
      </w:r>
      <w:r>
        <w:rPr>
          <w:bCs/>
          <w:sz w:val="28"/>
          <w:szCs w:val="28"/>
        </w:rPr>
        <w:t>etnek a finanszírozott összeg emeléséről.</w:t>
      </w:r>
    </w:p>
    <w:p w14:paraId="1D6D0D05" w14:textId="62E3A60F" w:rsidR="00D16D7C" w:rsidRDefault="00B3505F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 jelenlegi, </w:t>
      </w:r>
      <w:r w:rsidR="00E878D6">
        <w:rPr>
          <w:bCs/>
          <w:sz w:val="28"/>
          <w:szCs w:val="28"/>
        </w:rPr>
        <w:t>2023</w:t>
      </w:r>
      <w:r>
        <w:rPr>
          <w:bCs/>
          <w:sz w:val="28"/>
          <w:szCs w:val="28"/>
        </w:rPr>
        <w:t xml:space="preserve">. évre benyújtott adatszolgáltatásunk alapján a </w:t>
      </w:r>
      <w:r w:rsidR="00E878D6">
        <w:rPr>
          <w:bCs/>
          <w:sz w:val="28"/>
          <w:szCs w:val="28"/>
        </w:rPr>
        <w:t>2023</w:t>
      </w:r>
      <w:r>
        <w:rPr>
          <w:bCs/>
          <w:sz w:val="28"/>
          <w:szCs w:val="28"/>
        </w:rPr>
        <w:t xml:space="preserve">. évre </w:t>
      </w:r>
      <w:r>
        <w:rPr>
          <w:bCs/>
          <w:sz w:val="28"/>
          <w:szCs w:val="28"/>
        </w:rPr>
        <w:lastRenderedPageBreak/>
        <w:t>tervezett adagszámok alapján</w:t>
      </w:r>
      <w:r w:rsidR="00D16D7C">
        <w:rPr>
          <w:bCs/>
          <w:sz w:val="28"/>
          <w:szCs w:val="28"/>
        </w:rPr>
        <w:t xml:space="preserve"> az étkeztetési kiadások</w:t>
      </w:r>
      <w:r>
        <w:rPr>
          <w:bCs/>
          <w:sz w:val="28"/>
          <w:szCs w:val="28"/>
        </w:rPr>
        <w:t>, az önkormányzat normatív támogatása</w:t>
      </w:r>
      <w:r w:rsidR="00B96A44">
        <w:rPr>
          <w:bCs/>
          <w:sz w:val="28"/>
          <w:szCs w:val="28"/>
        </w:rPr>
        <w:t>,</w:t>
      </w:r>
      <w:r w:rsidR="008A0F1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az intézményi térítési díj bevételek</w:t>
      </w:r>
      <w:r w:rsidR="00B96A44">
        <w:rPr>
          <w:bCs/>
          <w:sz w:val="28"/>
          <w:szCs w:val="28"/>
        </w:rPr>
        <w:t>, valamint a fizetendő és visszaigényelhető áfa</w:t>
      </w:r>
      <w:r>
        <w:rPr>
          <w:bCs/>
          <w:sz w:val="28"/>
          <w:szCs w:val="28"/>
        </w:rPr>
        <w:t xml:space="preserve"> </w:t>
      </w:r>
      <w:r w:rsidR="00D16D7C">
        <w:rPr>
          <w:bCs/>
          <w:sz w:val="28"/>
          <w:szCs w:val="28"/>
        </w:rPr>
        <w:t xml:space="preserve">számbavétele </w:t>
      </w:r>
      <w:r w:rsidR="00306F7D">
        <w:rPr>
          <w:bCs/>
          <w:sz w:val="28"/>
          <w:szCs w:val="28"/>
        </w:rPr>
        <w:t>mellett</w:t>
      </w:r>
      <w:r w:rsidR="00D16D7C">
        <w:rPr>
          <w:bCs/>
          <w:sz w:val="28"/>
          <w:szCs w:val="28"/>
        </w:rPr>
        <w:t xml:space="preserve"> </w:t>
      </w:r>
      <w:r w:rsidR="00E878D6">
        <w:rPr>
          <w:bCs/>
          <w:sz w:val="28"/>
          <w:szCs w:val="28"/>
        </w:rPr>
        <w:t xml:space="preserve">az </w:t>
      </w:r>
      <w:r w:rsidR="00D16D7C" w:rsidRPr="00B96A44">
        <w:rPr>
          <w:bCs/>
          <w:sz w:val="28"/>
          <w:szCs w:val="28"/>
        </w:rPr>
        <w:t>további</w:t>
      </w:r>
      <w:r w:rsidR="00306F7D" w:rsidRPr="00B96A44">
        <w:rPr>
          <w:bCs/>
          <w:sz w:val="28"/>
          <w:szCs w:val="28"/>
        </w:rPr>
        <w:t xml:space="preserve"> </w:t>
      </w:r>
      <w:r w:rsidR="00916DCA">
        <w:rPr>
          <w:bCs/>
          <w:sz w:val="28"/>
          <w:szCs w:val="28"/>
        </w:rPr>
        <w:t>26.417</w:t>
      </w:r>
      <w:r w:rsidR="009F23A9" w:rsidRPr="00B96A44">
        <w:rPr>
          <w:bCs/>
          <w:sz w:val="28"/>
          <w:szCs w:val="28"/>
        </w:rPr>
        <w:t xml:space="preserve"> e</w:t>
      </w:r>
      <w:r w:rsidR="00D16D7C" w:rsidRPr="00B96A44">
        <w:rPr>
          <w:bCs/>
          <w:sz w:val="28"/>
          <w:szCs w:val="28"/>
        </w:rPr>
        <w:t xml:space="preserve"> Ft </w:t>
      </w:r>
      <w:r w:rsidR="00EA4F34">
        <w:rPr>
          <w:bCs/>
          <w:sz w:val="28"/>
          <w:szCs w:val="28"/>
        </w:rPr>
        <w:t xml:space="preserve">kiadást jelent az önkormányzatnak. A fedezetet biztosíthatja a normatíva előző pontban említett miniszteri döntések alapján történő emelése. Mivel jelenleg ez még nem ismert (a májusi normatíva módosítás után </w:t>
      </w:r>
      <w:r w:rsidR="00916DCA">
        <w:rPr>
          <w:bCs/>
          <w:sz w:val="28"/>
          <w:szCs w:val="28"/>
        </w:rPr>
        <w:t>válik ismertté</w:t>
      </w:r>
      <w:r w:rsidR="00EA4F34">
        <w:rPr>
          <w:bCs/>
          <w:sz w:val="28"/>
          <w:szCs w:val="28"/>
        </w:rPr>
        <w:t>) a fedezetet az önkormányzat 2023. évi</w:t>
      </w:r>
      <w:r w:rsidR="004D5C85">
        <w:rPr>
          <w:bCs/>
          <w:sz w:val="28"/>
          <w:szCs w:val="28"/>
        </w:rPr>
        <w:t xml:space="preserve"> tartaléka </w:t>
      </w:r>
      <w:r w:rsidR="00EA4F34">
        <w:rPr>
          <w:bCs/>
          <w:sz w:val="28"/>
          <w:szCs w:val="28"/>
        </w:rPr>
        <w:t>biztosíthatja.</w:t>
      </w:r>
      <w:r w:rsidR="00D16D7C">
        <w:rPr>
          <w:bCs/>
          <w:sz w:val="28"/>
          <w:szCs w:val="28"/>
        </w:rPr>
        <w:t xml:space="preserve"> </w:t>
      </w:r>
    </w:p>
    <w:p w14:paraId="13ADC10F" w14:textId="0934AA41" w:rsidR="004C19D5" w:rsidRDefault="00A90186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 </w:t>
      </w:r>
      <w:r w:rsidR="00C641B9">
        <w:rPr>
          <w:bCs/>
          <w:sz w:val="28"/>
          <w:szCs w:val="28"/>
        </w:rPr>
        <w:t>közbeszerzésekről szóló 2015. évi CXLIII. törvény</w:t>
      </w:r>
      <w:r>
        <w:rPr>
          <w:bCs/>
          <w:sz w:val="28"/>
          <w:szCs w:val="28"/>
        </w:rPr>
        <w:t xml:space="preserve"> 141. § (</w:t>
      </w:r>
      <w:r w:rsidR="004D5C85">
        <w:rPr>
          <w:bCs/>
          <w:sz w:val="28"/>
          <w:szCs w:val="28"/>
        </w:rPr>
        <w:t>4)</w:t>
      </w:r>
      <w:r w:rsidR="00482A4F">
        <w:rPr>
          <w:bCs/>
          <w:sz w:val="28"/>
          <w:szCs w:val="28"/>
        </w:rPr>
        <w:t xml:space="preserve"> </w:t>
      </w:r>
      <w:r w:rsidR="004D5C85">
        <w:rPr>
          <w:bCs/>
          <w:sz w:val="28"/>
          <w:szCs w:val="28"/>
        </w:rPr>
        <w:t>c</w:t>
      </w:r>
      <w:r w:rsidR="00482A4F">
        <w:rPr>
          <w:bCs/>
          <w:sz w:val="28"/>
          <w:szCs w:val="28"/>
        </w:rPr>
        <w:t>.) pontja</w:t>
      </w:r>
      <w:r>
        <w:rPr>
          <w:bCs/>
          <w:sz w:val="28"/>
          <w:szCs w:val="28"/>
        </w:rPr>
        <w:t xml:space="preserve"> alapján a szerződés</w:t>
      </w:r>
      <w:r w:rsidR="00A11A0A">
        <w:rPr>
          <w:bCs/>
          <w:sz w:val="28"/>
          <w:szCs w:val="28"/>
        </w:rPr>
        <w:t xml:space="preserve"> új közbeszerzési eljárás lefolytatása nélkül módosítható, </w:t>
      </w:r>
      <w:r w:rsidR="004D5C85">
        <w:rPr>
          <w:bCs/>
          <w:sz w:val="28"/>
          <w:szCs w:val="28"/>
        </w:rPr>
        <w:t xml:space="preserve">a következő feltételek együttes teljesítése esetén: </w:t>
      </w:r>
    </w:p>
    <w:p w14:paraId="1150DBD8" w14:textId="6472BB26" w:rsidR="004D5C85" w:rsidRDefault="004D5C85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„</w:t>
      </w:r>
      <w:proofErr w:type="spellStart"/>
      <w:r>
        <w:rPr>
          <w:bCs/>
          <w:sz w:val="28"/>
          <w:szCs w:val="28"/>
        </w:rPr>
        <w:t>ca</w:t>
      </w:r>
      <w:proofErr w:type="spellEnd"/>
      <w:r>
        <w:rPr>
          <w:bCs/>
          <w:sz w:val="28"/>
          <w:szCs w:val="28"/>
        </w:rPr>
        <w:t>) a módosítást olyan körülmények tették szükségessé, amelyeket az ajánlatkérő kellő gondossággal eljárva nem láthatott előre;</w:t>
      </w:r>
    </w:p>
    <w:p w14:paraId="1F6D63F0" w14:textId="20829B8A" w:rsidR="004D5C85" w:rsidRDefault="004D5C85" w:rsidP="003C1C07">
      <w:pPr>
        <w:spacing w:after="120"/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cb</w:t>
      </w:r>
      <w:proofErr w:type="spellEnd"/>
      <w:r>
        <w:rPr>
          <w:bCs/>
          <w:sz w:val="28"/>
          <w:szCs w:val="28"/>
        </w:rPr>
        <w:t>) a módosítás nem változtatja meg a szerződés általános jellegét;</w:t>
      </w:r>
    </w:p>
    <w:p w14:paraId="4D95C4D7" w14:textId="0498C186" w:rsidR="004D5C85" w:rsidRDefault="004D5C85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cc) az ellenérték növekedése nem haladja meg az eredeti szerződés értékének 50 %-át.”</w:t>
      </w:r>
    </w:p>
    <w:p w14:paraId="6361956D" w14:textId="6FC9D2BF" w:rsidR="003C1C07" w:rsidRDefault="00D61C29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Az önkormányzat 20</w:t>
      </w:r>
      <w:r w:rsidR="00967568">
        <w:rPr>
          <w:bCs/>
          <w:sz w:val="28"/>
          <w:szCs w:val="28"/>
        </w:rPr>
        <w:t>22. sze</w:t>
      </w:r>
      <w:r>
        <w:rPr>
          <w:bCs/>
          <w:sz w:val="28"/>
          <w:szCs w:val="28"/>
        </w:rPr>
        <w:t xml:space="preserve">ptember 01. </w:t>
      </w:r>
      <w:r w:rsidR="00AA01E7">
        <w:rPr>
          <w:bCs/>
          <w:sz w:val="28"/>
          <w:szCs w:val="28"/>
        </w:rPr>
        <w:t>-202</w:t>
      </w:r>
      <w:r w:rsidR="00DB394C">
        <w:rPr>
          <w:bCs/>
          <w:sz w:val="28"/>
          <w:szCs w:val="28"/>
        </w:rPr>
        <w:t xml:space="preserve">4. augusztus 31. </w:t>
      </w:r>
      <w:r w:rsidR="00AA01E7">
        <w:rPr>
          <w:bCs/>
          <w:sz w:val="28"/>
          <w:szCs w:val="28"/>
        </w:rPr>
        <w:t xml:space="preserve">közötti időszakra teljesített </w:t>
      </w:r>
      <w:r w:rsidR="00DB394C">
        <w:rPr>
          <w:bCs/>
          <w:sz w:val="28"/>
          <w:szCs w:val="28"/>
        </w:rPr>
        <w:t>illetve</w:t>
      </w:r>
      <w:r w:rsidR="00AA01E7">
        <w:rPr>
          <w:bCs/>
          <w:sz w:val="28"/>
          <w:szCs w:val="28"/>
        </w:rPr>
        <w:t xml:space="preserve"> tervezett nettó </w:t>
      </w:r>
      <w:r w:rsidR="00775F3B">
        <w:rPr>
          <w:bCs/>
          <w:sz w:val="28"/>
          <w:szCs w:val="28"/>
        </w:rPr>
        <w:t xml:space="preserve">kiadása </w:t>
      </w:r>
      <w:r w:rsidR="00EA4F34">
        <w:rPr>
          <w:bCs/>
          <w:sz w:val="28"/>
          <w:szCs w:val="28"/>
        </w:rPr>
        <w:t>3</w:t>
      </w:r>
      <w:r w:rsidR="00DB394C">
        <w:rPr>
          <w:bCs/>
          <w:sz w:val="28"/>
          <w:szCs w:val="28"/>
        </w:rPr>
        <w:t>88.501.169</w:t>
      </w:r>
      <w:r w:rsidR="00AA01E7">
        <w:rPr>
          <w:bCs/>
          <w:sz w:val="28"/>
          <w:szCs w:val="28"/>
        </w:rPr>
        <w:t xml:space="preserve"> Ft. </w:t>
      </w:r>
    </w:p>
    <w:p w14:paraId="780C9DC9" w14:textId="18FD4E96" w:rsidR="006E04F8" w:rsidRDefault="006E04F8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A 22%-os rendkívüli áremeléssel a szerződés időtartama alatti várható nettó kiadás 448.359.295 Ft. Az ellenérték növekedés összege 59.858.126 Ft, amely nem haladja meg az eredeti szerződés értékének 50 %-át.</w:t>
      </w:r>
    </w:p>
    <w:p w14:paraId="04B4E089" w14:textId="31426E49" w:rsidR="006E04F8" w:rsidRPr="004A00DE" w:rsidRDefault="006E04F8" w:rsidP="006E04F8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Fentiek alapján jelen szerződés módosítással a közbeszerzési törvény </w:t>
      </w:r>
      <w:r w:rsidR="00482A4F">
        <w:rPr>
          <w:bCs/>
          <w:sz w:val="28"/>
          <w:szCs w:val="28"/>
        </w:rPr>
        <w:t xml:space="preserve">141. § (4) c.) pontja </w:t>
      </w:r>
      <w:r>
        <w:rPr>
          <w:bCs/>
          <w:sz w:val="28"/>
          <w:szCs w:val="28"/>
        </w:rPr>
        <w:t xml:space="preserve">szerinti feltételek teljesülnek, így a szerződés új közbeszerzési eljárás lefolytatása nélkül módosítható. </w:t>
      </w:r>
    </w:p>
    <w:p w14:paraId="309E09F0" w14:textId="519FEDB4" w:rsidR="00FF1B52" w:rsidRDefault="00FB60D6" w:rsidP="003C1C07">
      <w:pPr>
        <w:spacing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K</w:t>
      </w:r>
      <w:r w:rsidR="00FF1B52">
        <w:rPr>
          <w:bCs/>
          <w:sz w:val="28"/>
          <w:szCs w:val="28"/>
        </w:rPr>
        <w:t>érem a képviselő-testületet, hogy fentiek alapján a közétkeztetési szerződés módosítás</w:t>
      </w:r>
      <w:r w:rsidR="006B3307">
        <w:rPr>
          <w:bCs/>
          <w:sz w:val="28"/>
          <w:szCs w:val="28"/>
        </w:rPr>
        <w:t>á</w:t>
      </w:r>
      <w:r w:rsidR="00C36322">
        <w:rPr>
          <w:bCs/>
          <w:sz w:val="28"/>
          <w:szCs w:val="28"/>
        </w:rPr>
        <w:t xml:space="preserve">t </w:t>
      </w:r>
      <w:r w:rsidR="00FF1B52">
        <w:rPr>
          <w:bCs/>
          <w:sz w:val="28"/>
          <w:szCs w:val="28"/>
        </w:rPr>
        <w:t xml:space="preserve">elfogadni szíveskedjenek. </w:t>
      </w:r>
    </w:p>
    <w:p w14:paraId="35724976" w14:textId="77777777" w:rsidR="00395C72" w:rsidRDefault="00395C72" w:rsidP="00395C72">
      <w:pPr>
        <w:jc w:val="both"/>
        <w:rPr>
          <w:rFonts w:cs="Times New Roman"/>
          <w:b/>
          <w:bCs/>
          <w:iCs/>
          <w:color w:val="000000"/>
          <w:sz w:val="28"/>
          <w:szCs w:val="28"/>
        </w:rPr>
      </w:pPr>
    </w:p>
    <w:p w14:paraId="7C78FABF" w14:textId="0DA8710F" w:rsidR="00395C72" w:rsidRDefault="00395C72" w:rsidP="00395C72">
      <w:pPr>
        <w:jc w:val="center"/>
        <w:rPr>
          <w:rFonts w:eastAsia="Times New Roman" w:cs="Times New Roman"/>
          <w:sz w:val="28"/>
          <w:szCs w:val="28"/>
        </w:rPr>
      </w:pPr>
      <w:bookmarkStart w:id="2" w:name="_Hlk499713271"/>
      <w:r>
        <w:rPr>
          <w:rFonts w:eastAsia="Times New Roman" w:cs="Times New Roman"/>
          <w:b/>
          <w:sz w:val="28"/>
          <w:szCs w:val="28"/>
        </w:rPr>
        <w:t>……</w:t>
      </w:r>
      <w:bookmarkEnd w:id="2"/>
      <w:r>
        <w:rPr>
          <w:b/>
          <w:sz w:val="28"/>
          <w:szCs w:val="28"/>
        </w:rPr>
        <w:t>.</w:t>
      </w:r>
      <w:r w:rsidR="005062AE">
        <w:rPr>
          <w:b/>
          <w:sz w:val="28"/>
          <w:szCs w:val="28"/>
        </w:rPr>
        <w:t>./</w:t>
      </w:r>
      <w:r w:rsidR="00E878D6">
        <w:rPr>
          <w:b/>
          <w:sz w:val="28"/>
          <w:szCs w:val="28"/>
        </w:rPr>
        <w:t>2023</w:t>
      </w:r>
      <w:r>
        <w:rPr>
          <w:b/>
          <w:sz w:val="28"/>
          <w:szCs w:val="28"/>
        </w:rPr>
        <w:t>.(</w:t>
      </w:r>
      <w:r w:rsidR="006E04F8">
        <w:rPr>
          <w:b/>
          <w:sz w:val="28"/>
          <w:szCs w:val="28"/>
        </w:rPr>
        <w:t>III.23.</w:t>
      </w:r>
      <w:r>
        <w:rPr>
          <w:b/>
          <w:sz w:val="28"/>
          <w:szCs w:val="28"/>
        </w:rPr>
        <w:t>)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Kt.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határozati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javaslat</w:t>
      </w:r>
      <w:r>
        <w:rPr>
          <w:rFonts w:eastAsia="Times New Roman" w:cs="Times New Roman"/>
          <w:sz w:val="28"/>
          <w:szCs w:val="28"/>
        </w:rPr>
        <w:t xml:space="preserve"> </w:t>
      </w:r>
    </w:p>
    <w:p w14:paraId="1C262EDB" w14:textId="7FE036D6" w:rsidR="00C36322" w:rsidRDefault="00C36322" w:rsidP="00395C72">
      <w:pPr>
        <w:jc w:val="center"/>
        <w:rPr>
          <w:rFonts w:eastAsia="Times New Roman" w:cs="Times New Roman"/>
          <w:sz w:val="28"/>
          <w:szCs w:val="28"/>
        </w:rPr>
      </w:pPr>
    </w:p>
    <w:p w14:paraId="66748968" w14:textId="44722214" w:rsidR="006417F5" w:rsidRPr="00FB60D6" w:rsidRDefault="00C36322" w:rsidP="00783F15">
      <w:pPr>
        <w:pStyle w:val="Listaszerbekezds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6417F5">
        <w:rPr>
          <w:rFonts w:ascii="Times New Roman" w:hAnsi="Times New Roman"/>
          <w:sz w:val="28"/>
          <w:szCs w:val="28"/>
        </w:rPr>
        <w:t>Isaszeg</w:t>
      </w:r>
      <w:r w:rsidRPr="006417F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417F5">
        <w:rPr>
          <w:rFonts w:ascii="Times New Roman" w:hAnsi="Times New Roman"/>
          <w:sz w:val="28"/>
          <w:szCs w:val="28"/>
        </w:rPr>
        <w:t>Város</w:t>
      </w:r>
      <w:r w:rsidRPr="006417F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417F5">
        <w:rPr>
          <w:rFonts w:ascii="Times New Roman" w:hAnsi="Times New Roman"/>
          <w:sz w:val="28"/>
          <w:szCs w:val="28"/>
        </w:rPr>
        <w:t>Önkormányzat</w:t>
      </w:r>
      <w:r w:rsidRPr="006417F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417F5">
        <w:rPr>
          <w:rFonts w:ascii="Times New Roman" w:hAnsi="Times New Roman"/>
          <w:sz w:val="28"/>
          <w:szCs w:val="28"/>
        </w:rPr>
        <w:t>Képviselő-testülete</w:t>
      </w:r>
      <w:r w:rsidR="006B3307">
        <w:rPr>
          <w:rFonts w:ascii="Times New Roman" w:hAnsi="Times New Roman"/>
          <w:sz w:val="28"/>
          <w:szCs w:val="28"/>
        </w:rPr>
        <w:t xml:space="preserve"> </w:t>
      </w:r>
      <w:r w:rsidR="006417F5" w:rsidRPr="006417F5">
        <w:rPr>
          <w:rFonts w:ascii="Times New Roman" w:hAnsi="Times New Roman"/>
          <w:bCs/>
          <w:sz w:val="28"/>
          <w:szCs w:val="28"/>
        </w:rPr>
        <w:t>az</w:t>
      </w:r>
      <w:r w:rsidR="006B3307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6417F5" w:rsidRPr="006417F5">
        <w:rPr>
          <w:rFonts w:ascii="Times New Roman" w:hAnsi="Times New Roman"/>
          <w:bCs/>
          <w:sz w:val="28"/>
          <w:szCs w:val="28"/>
        </w:rPr>
        <w:t>Eatrend</w:t>
      </w:r>
      <w:proofErr w:type="spellEnd"/>
      <w:r w:rsidR="006417F5" w:rsidRPr="006417F5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6417F5" w:rsidRPr="006417F5">
        <w:rPr>
          <w:rFonts w:ascii="Times New Roman" w:hAnsi="Times New Roman"/>
          <w:bCs/>
          <w:sz w:val="28"/>
          <w:szCs w:val="28"/>
        </w:rPr>
        <w:t>Kft-vel</w:t>
      </w:r>
      <w:proofErr w:type="spellEnd"/>
      <w:r w:rsidR="006417F5" w:rsidRPr="006417F5">
        <w:rPr>
          <w:rFonts w:ascii="Times New Roman" w:hAnsi="Times New Roman"/>
          <w:bCs/>
          <w:sz w:val="28"/>
          <w:szCs w:val="28"/>
        </w:rPr>
        <w:t xml:space="preserve"> </w:t>
      </w:r>
      <w:r w:rsidR="000A710E">
        <w:rPr>
          <w:rFonts w:ascii="Times New Roman" w:hAnsi="Times New Roman"/>
          <w:bCs/>
          <w:sz w:val="28"/>
          <w:szCs w:val="28"/>
        </w:rPr>
        <w:t>2022. május 11-én</w:t>
      </w:r>
      <w:r w:rsidRPr="006417F5">
        <w:rPr>
          <w:rFonts w:ascii="Times New Roman" w:hAnsi="Times New Roman"/>
          <w:sz w:val="28"/>
        </w:rPr>
        <w:t xml:space="preserve"> kötött vállalkozási szerződés</w:t>
      </w:r>
      <w:r w:rsidRPr="006417F5">
        <w:rPr>
          <w:rFonts w:ascii="Times New Roman" w:hAnsi="Times New Roman"/>
          <w:kern w:val="1"/>
          <w:sz w:val="28"/>
        </w:rPr>
        <w:t xml:space="preserve"> </w:t>
      </w:r>
      <w:r w:rsidR="006417F5" w:rsidRPr="006417F5">
        <w:rPr>
          <w:rFonts w:ascii="Times New Roman" w:hAnsi="Times New Roman"/>
          <w:kern w:val="1"/>
          <w:sz w:val="28"/>
        </w:rPr>
        <w:t>V. Vállalkozói díj, fizetési kötelezettségek 2</w:t>
      </w:r>
      <w:r w:rsidR="000A710E">
        <w:rPr>
          <w:rFonts w:ascii="Times New Roman" w:hAnsi="Times New Roman"/>
          <w:kern w:val="1"/>
          <w:sz w:val="28"/>
        </w:rPr>
        <w:t>4</w:t>
      </w:r>
      <w:r w:rsidR="006417F5" w:rsidRPr="006417F5">
        <w:rPr>
          <w:rFonts w:ascii="Times New Roman" w:hAnsi="Times New Roman"/>
          <w:kern w:val="1"/>
          <w:sz w:val="28"/>
        </w:rPr>
        <w:t>. Vállalkozói egységárak szerinti pontja szerinti táblázatot</w:t>
      </w:r>
      <w:r w:rsidR="006B3307">
        <w:rPr>
          <w:rFonts w:ascii="Times New Roman" w:hAnsi="Times New Roman"/>
          <w:kern w:val="1"/>
          <w:sz w:val="28"/>
        </w:rPr>
        <w:t xml:space="preserve"> </w:t>
      </w:r>
      <w:r w:rsidR="00E878D6">
        <w:rPr>
          <w:rFonts w:ascii="Times New Roman" w:hAnsi="Times New Roman"/>
          <w:kern w:val="1"/>
          <w:sz w:val="28"/>
        </w:rPr>
        <w:t>2023</w:t>
      </w:r>
      <w:r w:rsidR="006B3307">
        <w:rPr>
          <w:rFonts w:ascii="Times New Roman" w:hAnsi="Times New Roman"/>
          <w:kern w:val="1"/>
          <w:sz w:val="28"/>
        </w:rPr>
        <w:t xml:space="preserve">. </w:t>
      </w:r>
      <w:r w:rsidR="00C15348">
        <w:rPr>
          <w:rFonts w:ascii="Times New Roman" w:hAnsi="Times New Roman"/>
          <w:kern w:val="1"/>
          <w:sz w:val="28"/>
        </w:rPr>
        <w:t>március</w:t>
      </w:r>
      <w:r w:rsidR="006B3307">
        <w:rPr>
          <w:rFonts w:ascii="Times New Roman" w:hAnsi="Times New Roman"/>
          <w:kern w:val="1"/>
          <w:sz w:val="28"/>
        </w:rPr>
        <w:t xml:space="preserve"> 1-i hatállyal</w:t>
      </w:r>
      <w:r w:rsidR="006417F5" w:rsidRPr="006417F5">
        <w:rPr>
          <w:rFonts w:ascii="Times New Roman" w:hAnsi="Times New Roman"/>
          <w:kern w:val="1"/>
          <w:sz w:val="28"/>
        </w:rPr>
        <w:t xml:space="preserve"> </w:t>
      </w:r>
      <w:r w:rsidR="00877770">
        <w:rPr>
          <w:rFonts w:ascii="Times New Roman" w:hAnsi="Times New Roman"/>
          <w:kern w:val="1"/>
          <w:sz w:val="28"/>
        </w:rPr>
        <w:t>jelen határozat</w:t>
      </w:r>
      <w:r w:rsidR="009E1678" w:rsidRPr="006417F5">
        <w:rPr>
          <w:rFonts w:ascii="Times New Roman" w:hAnsi="Times New Roman"/>
          <w:kern w:val="1"/>
          <w:sz w:val="28"/>
        </w:rPr>
        <w:t xml:space="preserve"> </w:t>
      </w:r>
      <w:r w:rsidRPr="006417F5">
        <w:rPr>
          <w:rFonts w:ascii="Times New Roman" w:hAnsi="Times New Roman"/>
          <w:kern w:val="1"/>
          <w:sz w:val="28"/>
        </w:rPr>
        <w:t>melléklet</w:t>
      </w:r>
      <w:r w:rsidR="009E1678" w:rsidRPr="006417F5">
        <w:rPr>
          <w:rFonts w:ascii="Times New Roman" w:hAnsi="Times New Roman"/>
          <w:kern w:val="1"/>
          <w:sz w:val="28"/>
        </w:rPr>
        <w:t>e</w:t>
      </w:r>
      <w:r w:rsidR="006417F5" w:rsidRPr="006417F5">
        <w:rPr>
          <w:rFonts w:ascii="Times New Roman" w:hAnsi="Times New Roman"/>
          <w:kern w:val="1"/>
          <w:sz w:val="28"/>
        </w:rPr>
        <w:t xml:space="preserve"> szerint</w:t>
      </w:r>
      <w:r w:rsidR="00877770">
        <w:rPr>
          <w:rFonts w:ascii="Times New Roman" w:hAnsi="Times New Roman"/>
          <w:kern w:val="1"/>
          <w:sz w:val="28"/>
        </w:rPr>
        <w:t>i 1. számú szerződésmódosítás 2.1. pontja szerinti díjtételekre</w:t>
      </w:r>
      <w:r w:rsidR="006417F5" w:rsidRPr="006417F5">
        <w:rPr>
          <w:rFonts w:ascii="Times New Roman" w:hAnsi="Times New Roman"/>
          <w:kern w:val="1"/>
          <w:sz w:val="28"/>
        </w:rPr>
        <w:t xml:space="preserve"> módosítja.</w:t>
      </w:r>
      <w:r w:rsidR="006E04F8">
        <w:rPr>
          <w:rFonts w:ascii="Times New Roman" w:hAnsi="Times New Roman"/>
          <w:kern w:val="1"/>
          <w:sz w:val="28"/>
        </w:rPr>
        <w:t xml:space="preserve"> A szerződésmódosítás fedezete a 2023. évi költségvetési tartalék. </w:t>
      </w:r>
    </w:p>
    <w:p w14:paraId="25FC7B7F" w14:textId="4A701F28" w:rsidR="00C36322" w:rsidRPr="00FB60D6" w:rsidRDefault="00FB60D6" w:rsidP="002D66E6">
      <w:pPr>
        <w:pStyle w:val="Listaszerbekezds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FB60D6">
        <w:rPr>
          <w:rFonts w:ascii="Times New Roman" w:hAnsi="Times New Roman"/>
          <w:sz w:val="28"/>
          <w:szCs w:val="28"/>
        </w:rPr>
        <w:t>Isaszeg</w:t>
      </w:r>
      <w:r w:rsidRPr="00FB60D6">
        <w:rPr>
          <w:rFonts w:ascii="Times New Roman" w:eastAsia="Times New Roman" w:hAnsi="Times New Roman"/>
          <w:sz w:val="28"/>
          <w:szCs w:val="28"/>
        </w:rPr>
        <w:t xml:space="preserve"> </w:t>
      </w:r>
      <w:r w:rsidRPr="00FB60D6">
        <w:rPr>
          <w:rFonts w:ascii="Times New Roman" w:hAnsi="Times New Roman"/>
          <w:sz w:val="28"/>
          <w:szCs w:val="28"/>
        </w:rPr>
        <w:t>Város</w:t>
      </w:r>
      <w:r w:rsidRPr="00FB60D6">
        <w:rPr>
          <w:rFonts w:ascii="Times New Roman" w:eastAsia="Times New Roman" w:hAnsi="Times New Roman"/>
          <w:sz w:val="28"/>
          <w:szCs w:val="28"/>
        </w:rPr>
        <w:t xml:space="preserve"> </w:t>
      </w:r>
      <w:r w:rsidRPr="00FB60D6">
        <w:rPr>
          <w:rFonts w:ascii="Times New Roman" w:hAnsi="Times New Roman"/>
          <w:sz w:val="28"/>
          <w:szCs w:val="28"/>
        </w:rPr>
        <w:t>Önkormányzat</w:t>
      </w:r>
      <w:r w:rsidRPr="00FB60D6">
        <w:rPr>
          <w:rFonts w:ascii="Times New Roman" w:eastAsia="Times New Roman" w:hAnsi="Times New Roman"/>
          <w:sz w:val="28"/>
          <w:szCs w:val="28"/>
        </w:rPr>
        <w:t xml:space="preserve"> </w:t>
      </w:r>
      <w:r w:rsidRPr="00FB60D6">
        <w:rPr>
          <w:rFonts w:ascii="Times New Roman" w:hAnsi="Times New Roman"/>
          <w:sz w:val="28"/>
          <w:szCs w:val="28"/>
        </w:rPr>
        <w:t>Képviselő-testülete fel</w:t>
      </w:r>
      <w:r w:rsidR="009939D9">
        <w:rPr>
          <w:rFonts w:ascii="Times New Roman" w:hAnsi="Times New Roman"/>
          <w:sz w:val="28"/>
          <w:szCs w:val="28"/>
        </w:rPr>
        <w:t xml:space="preserve">hatalmazza </w:t>
      </w:r>
      <w:r w:rsidRPr="00FB60D6">
        <w:rPr>
          <w:rFonts w:ascii="Times New Roman" w:hAnsi="Times New Roman"/>
          <w:sz w:val="28"/>
          <w:szCs w:val="28"/>
        </w:rPr>
        <w:t xml:space="preserve">a polgármestert a </w:t>
      </w:r>
      <w:r w:rsidR="006B3307">
        <w:rPr>
          <w:rFonts w:ascii="Times New Roman" w:hAnsi="Times New Roman"/>
          <w:sz w:val="28"/>
          <w:szCs w:val="28"/>
        </w:rPr>
        <w:t>határozat melléklete szerinti</w:t>
      </w:r>
      <w:r w:rsidR="00877770">
        <w:rPr>
          <w:rFonts w:ascii="Times New Roman" w:hAnsi="Times New Roman"/>
          <w:sz w:val="28"/>
          <w:szCs w:val="28"/>
        </w:rPr>
        <w:t xml:space="preserve"> 1. számú</w:t>
      </w:r>
      <w:r w:rsidR="006B3307">
        <w:rPr>
          <w:rFonts w:ascii="Times New Roman" w:hAnsi="Times New Roman"/>
          <w:sz w:val="28"/>
          <w:szCs w:val="28"/>
        </w:rPr>
        <w:t xml:space="preserve"> </w:t>
      </w:r>
      <w:r w:rsidR="007F56C0">
        <w:rPr>
          <w:rFonts w:ascii="Times New Roman" w:hAnsi="Times New Roman"/>
          <w:sz w:val="28"/>
          <w:szCs w:val="28"/>
        </w:rPr>
        <w:t>szerződés</w:t>
      </w:r>
      <w:r w:rsidR="006B3307">
        <w:rPr>
          <w:rFonts w:ascii="Times New Roman" w:hAnsi="Times New Roman"/>
          <w:sz w:val="28"/>
          <w:szCs w:val="28"/>
        </w:rPr>
        <w:t xml:space="preserve">módosítás aláírására és a módosításról szóló </w:t>
      </w:r>
      <w:r w:rsidRPr="00FB60D6">
        <w:rPr>
          <w:rFonts w:ascii="Times New Roman" w:hAnsi="Times New Roman"/>
          <w:sz w:val="28"/>
          <w:szCs w:val="28"/>
        </w:rPr>
        <w:t xml:space="preserve">hirdetmény </w:t>
      </w:r>
      <w:r w:rsidRPr="000A710E">
        <w:rPr>
          <w:rFonts w:ascii="Times New Roman" w:hAnsi="Times New Roman"/>
          <w:sz w:val="28"/>
          <w:szCs w:val="28"/>
        </w:rPr>
        <w:t>Közbeszerzési Hatósághoz</w:t>
      </w:r>
      <w:r w:rsidRPr="00FB60D6">
        <w:rPr>
          <w:rFonts w:ascii="Times New Roman" w:hAnsi="Times New Roman"/>
          <w:sz w:val="28"/>
          <w:szCs w:val="28"/>
        </w:rPr>
        <w:t xml:space="preserve"> történő benyújtásá</w:t>
      </w:r>
      <w:r w:rsidR="009939D9">
        <w:rPr>
          <w:rFonts w:ascii="Times New Roman" w:hAnsi="Times New Roman"/>
          <w:sz w:val="28"/>
          <w:szCs w:val="28"/>
        </w:rPr>
        <w:t>ra.</w:t>
      </w:r>
    </w:p>
    <w:p w14:paraId="48386B25" w14:textId="60C35E05" w:rsidR="00395C72" w:rsidRPr="00F4394D" w:rsidRDefault="00FF3B20" w:rsidP="00F4394D">
      <w:pPr>
        <w:pStyle w:val="Listaszerbekezds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8"/>
          <w:szCs w:val="28"/>
        </w:rPr>
      </w:pPr>
      <w:r w:rsidRPr="00FB60D6">
        <w:rPr>
          <w:rFonts w:ascii="Times New Roman" w:hAnsi="Times New Roman"/>
          <w:sz w:val="28"/>
          <w:szCs w:val="28"/>
        </w:rPr>
        <w:lastRenderedPageBreak/>
        <w:t>Isaszeg</w:t>
      </w:r>
      <w:r w:rsidRPr="00FB60D6">
        <w:rPr>
          <w:rFonts w:ascii="Times New Roman" w:eastAsia="Times New Roman" w:hAnsi="Times New Roman"/>
          <w:sz w:val="28"/>
          <w:szCs w:val="28"/>
        </w:rPr>
        <w:t xml:space="preserve"> </w:t>
      </w:r>
      <w:r w:rsidRPr="00FB60D6">
        <w:rPr>
          <w:rFonts w:ascii="Times New Roman" w:hAnsi="Times New Roman"/>
          <w:sz w:val="28"/>
          <w:szCs w:val="28"/>
        </w:rPr>
        <w:t>Város</w:t>
      </w:r>
      <w:r w:rsidRPr="00FB60D6">
        <w:rPr>
          <w:rFonts w:ascii="Times New Roman" w:eastAsia="Times New Roman" w:hAnsi="Times New Roman"/>
          <w:sz w:val="28"/>
          <w:szCs w:val="28"/>
        </w:rPr>
        <w:t xml:space="preserve"> </w:t>
      </w:r>
      <w:r w:rsidRPr="00FB60D6">
        <w:rPr>
          <w:rFonts w:ascii="Times New Roman" w:hAnsi="Times New Roman"/>
          <w:sz w:val="28"/>
          <w:szCs w:val="28"/>
        </w:rPr>
        <w:t>Önkormányzat</w:t>
      </w:r>
      <w:r w:rsidRPr="00FB60D6">
        <w:rPr>
          <w:rFonts w:ascii="Times New Roman" w:eastAsia="Times New Roman" w:hAnsi="Times New Roman"/>
          <w:sz w:val="28"/>
          <w:szCs w:val="28"/>
        </w:rPr>
        <w:t xml:space="preserve"> </w:t>
      </w:r>
      <w:r w:rsidRPr="00FB60D6">
        <w:rPr>
          <w:rFonts w:ascii="Times New Roman" w:hAnsi="Times New Roman"/>
          <w:sz w:val="28"/>
          <w:szCs w:val="28"/>
        </w:rPr>
        <w:t>Képviselő-testülete</w:t>
      </w:r>
      <w:r>
        <w:rPr>
          <w:rFonts w:ascii="Times New Roman" w:hAnsi="Times New Roman"/>
          <w:sz w:val="28"/>
          <w:szCs w:val="28"/>
        </w:rPr>
        <w:t xml:space="preserve"> felkéri a </w:t>
      </w:r>
      <w:r w:rsidR="00C51A9D">
        <w:rPr>
          <w:rFonts w:ascii="Times New Roman" w:hAnsi="Times New Roman"/>
          <w:sz w:val="28"/>
          <w:szCs w:val="28"/>
        </w:rPr>
        <w:t>hivatalt</w:t>
      </w:r>
      <w:r w:rsidR="007F56C0">
        <w:rPr>
          <w:rFonts w:ascii="Times New Roman" w:hAnsi="Times New Roman"/>
          <w:sz w:val="28"/>
          <w:szCs w:val="28"/>
        </w:rPr>
        <w:t>, hogy</w:t>
      </w:r>
      <w:r>
        <w:rPr>
          <w:rFonts w:ascii="Times New Roman" w:hAnsi="Times New Roman"/>
          <w:sz w:val="28"/>
          <w:szCs w:val="28"/>
        </w:rPr>
        <w:t xml:space="preserve"> a </w:t>
      </w:r>
      <w:r w:rsidR="003D4FEC" w:rsidRPr="00F4394D">
        <w:rPr>
          <w:rFonts w:ascii="Times New Roman" w:hAnsi="Times New Roman"/>
          <w:sz w:val="28"/>
          <w:szCs w:val="28"/>
        </w:rPr>
        <w:t>szerződés</w:t>
      </w:r>
      <w:r w:rsidR="00C36322" w:rsidRPr="00F4394D">
        <w:rPr>
          <w:rFonts w:ascii="Times New Roman" w:hAnsi="Times New Roman"/>
          <w:sz w:val="28"/>
          <w:szCs w:val="28"/>
        </w:rPr>
        <w:t>módosítás</w:t>
      </w:r>
      <w:r w:rsidR="00F4394D">
        <w:rPr>
          <w:rFonts w:ascii="Times New Roman" w:hAnsi="Times New Roman"/>
          <w:sz w:val="28"/>
          <w:szCs w:val="28"/>
        </w:rPr>
        <w:t>nak megfelelően a</w:t>
      </w:r>
      <w:r w:rsidR="006E04F8">
        <w:rPr>
          <w:rFonts w:ascii="Times New Roman" w:hAnsi="Times New Roman"/>
          <w:sz w:val="28"/>
          <w:szCs w:val="28"/>
        </w:rPr>
        <w:t xml:space="preserve">z </w:t>
      </w:r>
      <w:r w:rsidR="00F4394D" w:rsidRPr="00F4394D">
        <w:rPr>
          <w:rFonts w:ascii="Times New Roman" w:hAnsi="Times New Roman"/>
          <w:sz w:val="28"/>
          <w:szCs w:val="28"/>
        </w:rPr>
        <w:t xml:space="preserve">étkeztetési kiadásokat a </w:t>
      </w:r>
      <w:r w:rsidR="00E878D6">
        <w:rPr>
          <w:rFonts w:ascii="Times New Roman" w:hAnsi="Times New Roman"/>
          <w:sz w:val="28"/>
          <w:szCs w:val="28"/>
        </w:rPr>
        <w:t>2023</w:t>
      </w:r>
      <w:r w:rsidR="00C36322" w:rsidRPr="00F4394D">
        <w:rPr>
          <w:rFonts w:ascii="Times New Roman" w:hAnsi="Times New Roman"/>
          <w:sz w:val="28"/>
          <w:szCs w:val="28"/>
        </w:rPr>
        <w:t xml:space="preserve">. évi </w:t>
      </w:r>
      <w:r w:rsidR="006E04F8">
        <w:rPr>
          <w:rFonts w:ascii="Times New Roman" w:hAnsi="Times New Roman"/>
          <w:sz w:val="28"/>
          <w:szCs w:val="28"/>
        </w:rPr>
        <w:t xml:space="preserve">költségvetésen vezesse át, illetve a 2024. évi költségvetésbe </w:t>
      </w:r>
      <w:r w:rsidR="00D11AE8">
        <w:rPr>
          <w:rFonts w:ascii="Times New Roman" w:hAnsi="Times New Roman"/>
          <w:sz w:val="28"/>
          <w:szCs w:val="28"/>
        </w:rPr>
        <w:t>tervezze</w:t>
      </w:r>
      <w:r w:rsidR="007F56C0">
        <w:rPr>
          <w:rFonts w:ascii="Times New Roman" w:hAnsi="Times New Roman"/>
          <w:sz w:val="28"/>
          <w:szCs w:val="28"/>
        </w:rPr>
        <w:t xml:space="preserve"> be.</w:t>
      </w:r>
    </w:p>
    <w:p w14:paraId="00C3880F" w14:textId="77777777" w:rsidR="006A4930" w:rsidRDefault="006A4930" w:rsidP="00395C72">
      <w:pPr>
        <w:ind w:hanging="14"/>
        <w:jc w:val="both"/>
        <w:rPr>
          <w:sz w:val="28"/>
          <w:szCs w:val="28"/>
        </w:rPr>
      </w:pPr>
    </w:p>
    <w:p w14:paraId="4007FB86" w14:textId="40D3E2E0" w:rsidR="00395C72" w:rsidRDefault="00395C72" w:rsidP="00395C72">
      <w:pPr>
        <w:ind w:hanging="14"/>
        <w:jc w:val="both"/>
        <w:rPr>
          <w:sz w:val="28"/>
          <w:szCs w:val="28"/>
        </w:rPr>
      </w:pPr>
      <w:r w:rsidRPr="00C66A54">
        <w:rPr>
          <w:b/>
          <w:sz w:val="28"/>
          <w:szCs w:val="28"/>
          <w:u w:val="single"/>
        </w:rPr>
        <w:tab/>
        <w:t>Határidő:</w:t>
      </w:r>
      <w:r>
        <w:rPr>
          <w:rFonts w:eastAsia="Times New Roman" w:cs="Times New Roman"/>
          <w:sz w:val="28"/>
          <w:szCs w:val="28"/>
        </w:rPr>
        <w:t xml:space="preserve"> </w:t>
      </w:r>
      <w:r w:rsidR="00E878D6">
        <w:rPr>
          <w:sz w:val="28"/>
          <w:szCs w:val="28"/>
        </w:rPr>
        <w:t>2023</w:t>
      </w:r>
      <w:r w:rsidR="00FB60D6">
        <w:rPr>
          <w:sz w:val="28"/>
          <w:szCs w:val="28"/>
        </w:rPr>
        <w:t xml:space="preserve">. </w:t>
      </w:r>
      <w:r w:rsidR="003D0CEC">
        <w:rPr>
          <w:sz w:val="28"/>
          <w:szCs w:val="28"/>
        </w:rPr>
        <w:t>március 31</w:t>
      </w:r>
      <w:r w:rsidR="007D3398">
        <w:rPr>
          <w:rFonts w:eastAsia="Times New Roman" w:cs="Times New Roman"/>
          <w:sz w:val="28"/>
          <w:szCs w:val="28"/>
        </w:rPr>
        <w:t>.</w:t>
      </w:r>
    </w:p>
    <w:p w14:paraId="0D491402" w14:textId="77777777" w:rsidR="00395C72" w:rsidRDefault="00395C72" w:rsidP="00395C72">
      <w:pPr>
        <w:ind w:hanging="14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66A54">
        <w:rPr>
          <w:b/>
          <w:sz w:val="28"/>
          <w:szCs w:val="28"/>
          <w:u w:val="single"/>
        </w:rPr>
        <w:t>Felelős: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Hatvani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Miklós polgármester</w:t>
      </w:r>
    </w:p>
    <w:p w14:paraId="29546330" w14:textId="77777777" w:rsidR="00395C72" w:rsidRDefault="00395C72" w:rsidP="00395C72">
      <w:pPr>
        <w:jc w:val="both"/>
      </w:pPr>
    </w:p>
    <w:p w14:paraId="053B136C" w14:textId="5A08CA69" w:rsidR="00395C72" w:rsidRDefault="00395C72" w:rsidP="00395C72">
      <w:pPr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>Isaszeg,</w:t>
      </w:r>
      <w:r>
        <w:rPr>
          <w:rFonts w:eastAsia="Times New Roman" w:cs="Times New Roman"/>
          <w:sz w:val="28"/>
          <w:szCs w:val="28"/>
        </w:rPr>
        <w:t xml:space="preserve"> </w:t>
      </w:r>
      <w:r w:rsidR="003D0CEC">
        <w:rPr>
          <w:sz w:val="28"/>
          <w:szCs w:val="28"/>
        </w:rPr>
        <w:t>2023. március 6.</w:t>
      </w:r>
    </w:p>
    <w:p w14:paraId="22C0A69F" w14:textId="77777777" w:rsidR="00395C72" w:rsidRDefault="00395C72" w:rsidP="00395C72">
      <w:pPr>
        <w:jc w:val="both"/>
      </w:pPr>
    </w:p>
    <w:p w14:paraId="53C4DB15" w14:textId="77777777" w:rsidR="00395C72" w:rsidRDefault="00395C72" w:rsidP="00395C72">
      <w:pPr>
        <w:jc w:val="both"/>
      </w:pPr>
    </w:p>
    <w:p w14:paraId="42158CBF" w14:textId="77777777" w:rsidR="00395C72" w:rsidRDefault="00395C72" w:rsidP="00395C7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 xml:space="preserve">  </w:t>
      </w:r>
      <w:r>
        <w:rPr>
          <w:sz w:val="28"/>
          <w:szCs w:val="28"/>
        </w:rPr>
        <w:t>Hatvani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Miklós</w:t>
      </w:r>
    </w:p>
    <w:p w14:paraId="4FC5463D" w14:textId="77777777" w:rsidR="00395C72" w:rsidRDefault="00395C72" w:rsidP="00395C72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rFonts w:eastAsia="Times New Roman" w:cs="Times New Roman"/>
          <w:sz w:val="28"/>
          <w:szCs w:val="28"/>
        </w:rPr>
        <w:t xml:space="preserve">    </w:t>
      </w:r>
      <w:r>
        <w:rPr>
          <w:sz w:val="28"/>
          <w:szCs w:val="28"/>
        </w:rPr>
        <w:t>polgármester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ab/>
      </w:r>
    </w:p>
    <w:sectPr w:rsidR="00395C72" w:rsidSect="00C516F7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24CA30" w14:textId="77777777" w:rsidR="00005CAB" w:rsidRDefault="00005CAB" w:rsidP="00C516F7">
      <w:r>
        <w:separator/>
      </w:r>
    </w:p>
  </w:endnote>
  <w:endnote w:type="continuationSeparator" w:id="0">
    <w:p w14:paraId="13C36EEA" w14:textId="77777777" w:rsidR="00005CAB" w:rsidRDefault="00005CAB" w:rsidP="00C51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37377505"/>
      <w:docPartObj>
        <w:docPartGallery w:val="Page Numbers (Bottom of Page)"/>
        <w:docPartUnique/>
      </w:docPartObj>
    </w:sdtPr>
    <w:sdtEndPr/>
    <w:sdtContent>
      <w:p w14:paraId="3D02F9F8" w14:textId="29E61190" w:rsidR="00C516F7" w:rsidRDefault="00C516F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3988">
          <w:rPr>
            <w:noProof/>
          </w:rPr>
          <w:t>2</w:t>
        </w:r>
        <w:r>
          <w:fldChar w:fldCharType="end"/>
        </w:r>
      </w:p>
    </w:sdtContent>
  </w:sdt>
  <w:p w14:paraId="4A02388D" w14:textId="77777777" w:rsidR="00C516F7" w:rsidRDefault="00C516F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49F5CB" w14:textId="77777777" w:rsidR="00005CAB" w:rsidRDefault="00005CAB" w:rsidP="00C516F7">
      <w:r>
        <w:separator/>
      </w:r>
    </w:p>
  </w:footnote>
  <w:footnote w:type="continuationSeparator" w:id="0">
    <w:p w14:paraId="5758A8A2" w14:textId="77777777" w:rsidR="00005CAB" w:rsidRDefault="00005CAB" w:rsidP="00C51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75425E"/>
    <w:multiLevelType w:val="hybridMultilevel"/>
    <w:tmpl w:val="E8361612"/>
    <w:lvl w:ilvl="0" w:tplc="DF1CDA1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2C5BB7"/>
    <w:multiLevelType w:val="hybridMultilevel"/>
    <w:tmpl w:val="66566B2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4FF"/>
    <w:rsid w:val="00005CAB"/>
    <w:rsid w:val="00012FF2"/>
    <w:rsid w:val="00031588"/>
    <w:rsid w:val="000438D2"/>
    <w:rsid w:val="0009683A"/>
    <w:rsid w:val="000A710E"/>
    <w:rsid w:val="000D3A5F"/>
    <w:rsid w:val="001118EA"/>
    <w:rsid w:val="00117312"/>
    <w:rsid w:val="00177534"/>
    <w:rsid w:val="00181EF7"/>
    <w:rsid w:val="0018629E"/>
    <w:rsid w:val="00192472"/>
    <w:rsid w:val="0021688D"/>
    <w:rsid w:val="00235353"/>
    <w:rsid w:val="0026583C"/>
    <w:rsid w:val="00273A67"/>
    <w:rsid w:val="00277110"/>
    <w:rsid w:val="00293536"/>
    <w:rsid w:val="002A5EA2"/>
    <w:rsid w:val="002A6EC0"/>
    <w:rsid w:val="002D13F4"/>
    <w:rsid w:val="002E6BC6"/>
    <w:rsid w:val="00306F7D"/>
    <w:rsid w:val="003422FF"/>
    <w:rsid w:val="00344A1D"/>
    <w:rsid w:val="00395C72"/>
    <w:rsid w:val="003C1C07"/>
    <w:rsid w:val="003D0CEC"/>
    <w:rsid w:val="003D4FEC"/>
    <w:rsid w:val="003E2876"/>
    <w:rsid w:val="003F6D43"/>
    <w:rsid w:val="004018F2"/>
    <w:rsid w:val="0040539E"/>
    <w:rsid w:val="0040609C"/>
    <w:rsid w:val="004560A4"/>
    <w:rsid w:val="0046010D"/>
    <w:rsid w:val="00482A4F"/>
    <w:rsid w:val="004970CD"/>
    <w:rsid w:val="00497FD6"/>
    <w:rsid w:val="004A00DE"/>
    <w:rsid w:val="004A2404"/>
    <w:rsid w:val="004C19D5"/>
    <w:rsid w:val="004C2903"/>
    <w:rsid w:val="004D5C85"/>
    <w:rsid w:val="004F3E93"/>
    <w:rsid w:val="005062AE"/>
    <w:rsid w:val="00535E9C"/>
    <w:rsid w:val="00540CFB"/>
    <w:rsid w:val="0055648F"/>
    <w:rsid w:val="00590FD9"/>
    <w:rsid w:val="00633693"/>
    <w:rsid w:val="006417F5"/>
    <w:rsid w:val="00642B1F"/>
    <w:rsid w:val="0065439A"/>
    <w:rsid w:val="00654643"/>
    <w:rsid w:val="006A4930"/>
    <w:rsid w:val="006B3307"/>
    <w:rsid w:val="006E04F8"/>
    <w:rsid w:val="006E30FA"/>
    <w:rsid w:val="00774610"/>
    <w:rsid w:val="00775F3B"/>
    <w:rsid w:val="007A7DB1"/>
    <w:rsid w:val="007D1656"/>
    <w:rsid w:val="007D3398"/>
    <w:rsid w:val="007E6E34"/>
    <w:rsid w:val="007F40AB"/>
    <w:rsid w:val="007F56C0"/>
    <w:rsid w:val="0084131F"/>
    <w:rsid w:val="00877770"/>
    <w:rsid w:val="008A0F1D"/>
    <w:rsid w:val="008C5170"/>
    <w:rsid w:val="008F1831"/>
    <w:rsid w:val="00907B97"/>
    <w:rsid w:val="009165DE"/>
    <w:rsid w:val="00916DCA"/>
    <w:rsid w:val="00935967"/>
    <w:rsid w:val="00965235"/>
    <w:rsid w:val="00967568"/>
    <w:rsid w:val="009939D9"/>
    <w:rsid w:val="009B1859"/>
    <w:rsid w:val="009B36A6"/>
    <w:rsid w:val="009E0ACF"/>
    <w:rsid w:val="009E1678"/>
    <w:rsid w:val="009F1B67"/>
    <w:rsid w:val="009F23A9"/>
    <w:rsid w:val="00A039FC"/>
    <w:rsid w:val="00A11A0A"/>
    <w:rsid w:val="00A178F6"/>
    <w:rsid w:val="00A17EAA"/>
    <w:rsid w:val="00A260C5"/>
    <w:rsid w:val="00A37278"/>
    <w:rsid w:val="00A542EA"/>
    <w:rsid w:val="00A710FA"/>
    <w:rsid w:val="00A775F0"/>
    <w:rsid w:val="00A81A11"/>
    <w:rsid w:val="00A84BCB"/>
    <w:rsid w:val="00A86CF9"/>
    <w:rsid w:val="00A90186"/>
    <w:rsid w:val="00AA01E7"/>
    <w:rsid w:val="00AA15DA"/>
    <w:rsid w:val="00AA36A1"/>
    <w:rsid w:val="00AA3BD3"/>
    <w:rsid w:val="00AB50C2"/>
    <w:rsid w:val="00AE5777"/>
    <w:rsid w:val="00B244BF"/>
    <w:rsid w:val="00B3505F"/>
    <w:rsid w:val="00B56935"/>
    <w:rsid w:val="00B6668D"/>
    <w:rsid w:val="00B70BE3"/>
    <w:rsid w:val="00B70F12"/>
    <w:rsid w:val="00B96A44"/>
    <w:rsid w:val="00BA76F7"/>
    <w:rsid w:val="00C15348"/>
    <w:rsid w:val="00C21C3C"/>
    <w:rsid w:val="00C25722"/>
    <w:rsid w:val="00C26BC9"/>
    <w:rsid w:val="00C36322"/>
    <w:rsid w:val="00C4083D"/>
    <w:rsid w:val="00C449D8"/>
    <w:rsid w:val="00C516F7"/>
    <w:rsid w:val="00C519BB"/>
    <w:rsid w:val="00C51A9D"/>
    <w:rsid w:val="00C641B6"/>
    <w:rsid w:val="00C641B9"/>
    <w:rsid w:val="00C66A54"/>
    <w:rsid w:val="00C866AF"/>
    <w:rsid w:val="00CB1FB4"/>
    <w:rsid w:val="00CE54DC"/>
    <w:rsid w:val="00CF2D62"/>
    <w:rsid w:val="00CF504C"/>
    <w:rsid w:val="00D11AE8"/>
    <w:rsid w:val="00D16D7C"/>
    <w:rsid w:val="00D44A98"/>
    <w:rsid w:val="00D61C29"/>
    <w:rsid w:val="00D81B08"/>
    <w:rsid w:val="00DB394C"/>
    <w:rsid w:val="00DB60AD"/>
    <w:rsid w:val="00DE34C8"/>
    <w:rsid w:val="00E546F9"/>
    <w:rsid w:val="00E74ADE"/>
    <w:rsid w:val="00E82BAE"/>
    <w:rsid w:val="00E878D6"/>
    <w:rsid w:val="00E9056F"/>
    <w:rsid w:val="00EA4F34"/>
    <w:rsid w:val="00EB1079"/>
    <w:rsid w:val="00ED4F6D"/>
    <w:rsid w:val="00EF741B"/>
    <w:rsid w:val="00F054FF"/>
    <w:rsid w:val="00F221BE"/>
    <w:rsid w:val="00F4394D"/>
    <w:rsid w:val="00F5189B"/>
    <w:rsid w:val="00F633B0"/>
    <w:rsid w:val="00F76009"/>
    <w:rsid w:val="00F845DF"/>
    <w:rsid w:val="00FA3988"/>
    <w:rsid w:val="00FB60D6"/>
    <w:rsid w:val="00FD53C9"/>
    <w:rsid w:val="00FF1B52"/>
    <w:rsid w:val="00FF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38F48"/>
  <w15:chartTrackingRefBased/>
  <w15:docId w15:val="{B44E70EC-ECF8-46BD-A60D-FFA8750C9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95C72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516F7"/>
    <w:pPr>
      <w:tabs>
        <w:tab w:val="center" w:pos="4536"/>
        <w:tab w:val="right" w:pos="9072"/>
      </w:tabs>
    </w:pPr>
    <w:rPr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C516F7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llb">
    <w:name w:val="footer"/>
    <w:basedOn w:val="Norml"/>
    <w:link w:val="llbChar"/>
    <w:uiPriority w:val="99"/>
    <w:unhideWhenUsed/>
    <w:rsid w:val="00C516F7"/>
    <w:pPr>
      <w:tabs>
        <w:tab w:val="center" w:pos="4536"/>
        <w:tab w:val="right" w:pos="9072"/>
      </w:tabs>
    </w:pPr>
    <w:rPr>
      <w:szCs w:val="21"/>
    </w:rPr>
  </w:style>
  <w:style w:type="character" w:customStyle="1" w:styleId="llbChar">
    <w:name w:val="Élőláb Char"/>
    <w:basedOn w:val="Bekezdsalapbettpusa"/>
    <w:link w:val="llb"/>
    <w:uiPriority w:val="99"/>
    <w:rsid w:val="00C516F7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A2404"/>
    <w:rPr>
      <w:rFonts w:ascii="Segoe UI" w:hAnsi="Segoe UI"/>
      <w:sz w:val="18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A2404"/>
    <w:rPr>
      <w:rFonts w:ascii="Segoe UI" w:eastAsia="Lucida Sans Unicode" w:hAnsi="Segoe UI" w:cs="Mangal"/>
      <w:kern w:val="2"/>
      <w:sz w:val="18"/>
      <w:szCs w:val="16"/>
      <w:lang w:eastAsia="zh-CN" w:bidi="hi-IN"/>
    </w:rPr>
  </w:style>
  <w:style w:type="paragraph" w:styleId="Listaszerbekezds">
    <w:name w:val="List Paragraph"/>
    <w:basedOn w:val="Norml"/>
    <w:uiPriority w:val="34"/>
    <w:qFormat/>
    <w:rsid w:val="00C449D8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customStyle="1" w:styleId="Default">
    <w:name w:val="Default"/>
    <w:rsid w:val="00C449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laprtelmezett">
    <w:name w:val="Alapértelmezett"/>
    <w:qFormat/>
    <w:rsid w:val="00C449D8"/>
    <w:pPr>
      <w:tabs>
        <w:tab w:val="left" w:pos="708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hu-HU"/>
    </w:rPr>
  </w:style>
  <w:style w:type="character" w:customStyle="1" w:styleId="Bekezdsalapbettpusa2">
    <w:name w:val="Bekezdés alapbetűtípusa2"/>
    <w:rsid w:val="00B70F12"/>
  </w:style>
  <w:style w:type="paragraph" w:customStyle="1" w:styleId="Cmsor">
    <w:name w:val="Címsor"/>
    <w:basedOn w:val="Norml"/>
    <w:next w:val="Szvegtrzs"/>
    <w:rsid w:val="004C2903"/>
    <w:pPr>
      <w:widowControl/>
      <w:suppressAutoHyphens w:val="0"/>
      <w:jc w:val="center"/>
    </w:pPr>
    <w:rPr>
      <w:rFonts w:eastAsia="Times New Roman" w:cs="Times New Roman"/>
      <w:b/>
      <w:kern w:val="0"/>
      <w:sz w:val="28"/>
      <w:szCs w:val="20"/>
      <w:lang w:bidi="ar-SA"/>
    </w:rPr>
  </w:style>
  <w:style w:type="paragraph" w:styleId="Szvegtrzs">
    <w:name w:val="Body Text"/>
    <w:basedOn w:val="Norml"/>
    <w:link w:val="SzvegtrzsChar"/>
    <w:uiPriority w:val="99"/>
    <w:semiHidden/>
    <w:unhideWhenUsed/>
    <w:rsid w:val="004C2903"/>
    <w:pPr>
      <w:spacing w:after="120"/>
    </w:pPr>
    <w:rPr>
      <w:szCs w:val="21"/>
    </w:r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4C2903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03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1436A-A7EA-44B6-B5C3-C66AE8280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4</Pages>
  <Words>731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toth.eva</cp:lastModifiedBy>
  <cp:revision>19</cp:revision>
  <cp:lastPrinted>2023-03-07T14:13:00Z</cp:lastPrinted>
  <dcterms:created xsi:type="dcterms:W3CDTF">2023-02-03T16:49:00Z</dcterms:created>
  <dcterms:modified xsi:type="dcterms:W3CDTF">2023-03-14T07:23:00Z</dcterms:modified>
</cp:coreProperties>
</file>