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2"/>
      </w:tblGrid>
      <w:tr w:rsidR="00151798" w14:paraId="3CE30982" w14:textId="77777777" w:rsidTr="007B5EDE">
        <w:tc>
          <w:tcPr>
            <w:tcW w:w="9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595452A" w14:textId="77777777" w:rsidR="00151798" w:rsidRDefault="00151798" w:rsidP="007B5EDE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 Város Polgármestere</w:t>
            </w:r>
          </w:p>
          <w:p w14:paraId="2A8B4BAE" w14:textId="77777777" w:rsidR="00151798" w:rsidRDefault="00151798" w:rsidP="007B5EDE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</w:t>
            </w:r>
          </w:p>
        </w:tc>
      </w:tr>
    </w:tbl>
    <w:p w14:paraId="6CF09C03" w14:textId="640D2099" w:rsidR="00151798" w:rsidRPr="005E669C" w:rsidRDefault="005E669C" w:rsidP="005E669C">
      <w:pPr>
        <w:pStyle w:val="Szvegtrzs"/>
        <w:jc w:val="right"/>
        <w:rPr>
          <w:i/>
          <w:iCs/>
          <w:color w:val="00B0F0"/>
          <w:sz w:val="28"/>
          <w:szCs w:val="28"/>
        </w:rPr>
      </w:pPr>
      <w:r>
        <w:rPr>
          <w:i/>
          <w:iCs/>
          <w:color w:val="00B0F0"/>
          <w:sz w:val="28"/>
          <w:szCs w:val="28"/>
        </w:rPr>
        <w:t>(43/2023.(IV.20.) előterjesztés)</w:t>
      </w:r>
    </w:p>
    <w:p w14:paraId="659E0C7C" w14:textId="77777777" w:rsidR="00151798" w:rsidRDefault="00151798" w:rsidP="00151798">
      <w:pPr>
        <w:pStyle w:val="Szvegtrzs"/>
        <w:jc w:val="center"/>
      </w:pPr>
    </w:p>
    <w:p w14:paraId="71F35F6C" w14:textId="77777777" w:rsidR="00940B30" w:rsidRDefault="00940B30" w:rsidP="00940B30">
      <w:pPr>
        <w:pStyle w:val="Alaprtelmezett"/>
        <w:ind w:left="284" w:hanging="284"/>
        <w:jc w:val="center"/>
      </w:pPr>
      <w:r>
        <w:rPr>
          <w:b/>
          <w:sz w:val="28"/>
        </w:rPr>
        <w:t>ELŐTERJESZTÉS</w:t>
      </w:r>
    </w:p>
    <w:p w14:paraId="20A0A8B3" w14:textId="77777777" w:rsidR="00940B30" w:rsidRDefault="00940B30" w:rsidP="00940B30">
      <w:pPr>
        <w:pStyle w:val="Alaprtelmezett"/>
        <w:ind w:left="284" w:hanging="284"/>
        <w:jc w:val="center"/>
      </w:pPr>
    </w:p>
    <w:p w14:paraId="4E74953F" w14:textId="77777777" w:rsidR="00940B30" w:rsidRDefault="00940B30" w:rsidP="00940B30">
      <w:pPr>
        <w:pStyle w:val="Alaprtelmezett"/>
        <w:jc w:val="center"/>
      </w:pPr>
    </w:p>
    <w:p w14:paraId="698E70E5" w14:textId="77777777" w:rsidR="00940B30" w:rsidRDefault="00940B30" w:rsidP="00940B30">
      <w:pPr>
        <w:pStyle w:val="Alaprtelmezett"/>
        <w:jc w:val="center"/>
      </w:pPr>
    </w:p>
    <w:p w14:paraId="188DE752" w14:textId="5E117DED" w:rsidR="00940B30" w:rsidRDefault="00940B30" w:rsidP="00940B30">
      <w:pPr>
        <w:pStyle w:val="Alaprtelmezett"/>
        <w:jc w:val="center"/>
      </w:pPr>
      <w:r>
        <w:rPr>
          <w:sz w:val="28"/>
        </w:rPr>
        <w:t xml:space="preserve">a Képviselő-testület 2023. </w:t>
      </w:r>
      <w:r w:rsidR="008F1E9A">
        <w:rPr>
          <w:sz w:val="28"/>
        </w:rPr>
        <w:t>április 20-i</w:t>
      </w:r>
      <w:r w:rsidR="00EB7AED">
        <w:rPr>
          <w:sz w:val="28"/>
        </w:rPr>
        <w:t xml:space="preserve"> rendkívüli</w:t>
      </w:r>
      <w:r>
        <w:rPr>
          <w:sz w:val="28"/>
        </w:rPr>
        <w:t xml:space="preserve"> ülésére</w:t>
      </w:r>
    </w:p>
    <w:p w14:paraId="6DB4CD5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C359E0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0EDFFF2" w14:textId="730E990F" w:rsidR="00151798" w:rsidRDefault="00151798" w:rsidP="00940B30">
      <w:pPr>
        <w:ind w:left="915" w:hanging="915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>
        <w:rPr>
          <w:bCs/>
          <w:sz w:val="28"/>
          <w:szCs w:val="28"/>
        </w:rPr>
        <w:t>Javaslat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bookmarkStart w:id="0" w:name="_Hlk129078730"/>
      <w:r>
        <w:rPr>
          <w:sz w:val="28"/>
          <w:szCs w:val="28"/>
        </w:rPr>
        <w:t>a</w:t>
      </w:r>
      <w:r>
        <w:rPr>
          <w:rFonts w:eastAsia="Times New Roman" w:cs="Times New Roman"/>
          <w:sz w:val="28"/>
          <w:szCs w:val="28"/>
        </w:rPr>
        <w:t xml:space="preserve"> </w:t>
      </w:r>
      <w:r w:rsidR="00E82FAD">
        <w:rPr>
          <w:sz w:val="28"/>
          <w:szCs w:val="28"/>
        </w:rPr>
        <w:t>pénzbeli és természetbeni települési támogatások rendszeré</w:t>
      </w:r>
      <w:r w:rsidR="00767DFC">
        <w:rPr>
          <w:sz w:val="28"/>
          <w:szCs w:val="28"/>
        </w:rPr>
        <w:t>r</w:t>
      </w:r>
      <w:r w:rsidR="00E82FAD">
        <w:rPr>
          <w:sz w:val="28"/>
          <w:szCs w:val="28"/>
        </w:rPr>
        <w:t xml:space="preserve">ől, </w:t>
      </w:r>
      <w:r w:rsidR="00940B30">
        <w:rPr>
          <w:sz w:val="28"/>
          <w:szCs w:val="28"/>
        </w:rPr>
        <w:t>valamint</w:t>
      </w:r>
      <w:r w:rsidR="00E82FAD">
        <w:rPr>
          <w:sz w:val="28"/>
          <w:szCs w:val="28"/>
        </w:rPr>
        <w:t xml:space="preserve"> a személyes gondoskodást nyújtó szociális alapszol</w:t>
      </w:r>
      <w:r w:rsidR="007F03BA">
        <w:rPr>
          <w:sz w:val="28"/>
          <w:szCs w:val="28"/>
        </w:rPr>
        <w:t>gál</w:t>
      </w:r>
      <w:r w:rsidR="00E82FAD">
        <w:rPr>
          <w:sz w:val="28"/>
          <w:szCs w:val="28"/>
        </w:rPr>
        <w:t xml:space="preserve">tatásokról </w:t>
      </w:r>
      <w:r>
        <w:rPr>
          <w:sz w:val="28"/>
          <w:szCs w:val="28"/>
        </w:rPr>
        <w:t>szóló</w:t>
      </w:r>
      <w:r>
        <w:rPr>
          <w:rFonts w:eastAsia="Times New Roman" w:cs="Times New Roman"/>
          <w:sz w:val="28"/>
          <w:szCs w:val="28"/>
        </w:rPr>
        <w:t xml:space="preserve">  </w:t>
      </w:r>
      <w:r>
        <w:rPr>
          <w:sz w:val="28"/>
          <w:szCs w:val="28"/>
        </w:rPr>
        <w:t>5/20</w:t>
      </w:r>
      <w:r w:rsidR="00E82FAD">
        <w:rPr>
          <w:sz w:val="28"/>
          <w:szCs w:val="28"/>
        </w:rPr>
        <w:t>22</w:t>
      </w:r>
      <w:r>
        <w:rPr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 xml:space="preserve"> (</w:t>
      </w:r>
      <w:r>
        <w:rPr>
          <w:sz w:val="28"/>
          <w:szCs w:val="28"/>
        </w:rPr>
        <w:t>I</w:t>
      </w:r>
      <w:r w:rsidR="00E82FAD">
        <w:rPr>
          <w:sz w:val="28"/>
          <w:szCs w:val="28"/>
        </w:rPr>
        <w:t>I</w:t>
      </w:r>
      <w:r>
        <w:rPr>
          <w:sz w:val="28"/>
          <w:szCs w:val="28"/>
        </w:rPr>
        <w:t>I.2</w:t>
      </w:r>
      <w:r w:rsidR="00E82FAD">
        <w:rPr>
          <w:sz w:val="28"/>
          <w:szCs w:val="28"/>
        </w:rPr>
        <w:t>5</w:t>
      </w:r>
      <w:r>
        <w:rPr>
          <w:sz w:val="28"/>
          <w:szCs w:val="28"/>
        </w:rPr>
        <w:t>.)</w:t>
      </w:r>
      <w:r>
        <w:rPr>
          <w:rFonts w:eastAsia="Times New Roman" w:cs="Times New Roman"/>
          <w:sz w:val="28"/>
          <w:szCs w:val="28"/>
        </w:rPr>
        <w:t xml:space="preserve"> önkormányzati </w:t>
      </w:r>
      <w:r>
        <w:rPr>
          <w:sz w:val="28"/>
          <w:szCs w:val="28"/>
        </w:rPr>
        <w:t>rendelet</w:t>
      </w:r>
      <w:r w:rsidR="00BE421E">
        <w:rPr>
          <w:sz w:val="28"/>
          <w:szCs w:val="28"/>
        </w:rPr>
        <w:t xml:space="preserve"> módosítására</w:t>
      </w:r>
      <w:bookmarkEnd w:id="0"/>
    </w:p>
    <w:p w14:paraId="7580DA60" w14:textId="77777777" w:rsidR="00151798" w:rsidRPr="0037140C" w:rsidRDefault="00151798" w:rsidP="00151798">
      <w:pPr>
        <w:overflowPunct w:val="0"/>
        <w:autoSpaceDE w:val="0"/>
        <w:ind w:left="993" w:hanging="993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B4691A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D4DB7F7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997368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3914A56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 xml:space="preserve">Készítette: 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Pisiák </w:t>
      </w:r>
      <w:r>
        <w:rPr>
          <w:rFonts w:eastAsia="Times New Roman" w:cs="Times New Roman"/>
          <w:sz w:val="28"/>
          <w:szCs w:val="28"/>
          <w:lang w:bidi="ar-SA"/>
        </w:rPr>
        <w:t>Zsuzsanna</w:t>
      </w:r>
      <w:r w:rsidRPr="0037140C">
        <w:rPr>
          <w:rFonts w:eastAsia="Times New Roman" w:cs="Times New Roman"/>
          <w:sz w:val="28"/>
          <w:szCs w:val="28"/>
          <w:lang w:bidi="ar-SA"/>
        </w:rPr>
        <w:t>, igazgatási osztályvezető</w:t>
      </w:r>
    </w:p>
    <w:p w14:paraId="681B1725" w14:textId="24106638" w:rsidR="00151798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242E42E5" w14:textId="293B646A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9E612F">
        <w:rPr>
          <w:rFonts w:eastAsia="Times New Roman" w:cs="Times New Roman"/>
          <w:sz w:val="28"/>
          <w:szCs w:val="28"/>
          <w:u w:val="single"/>
          <w:lang w:bidi="ar-SA"/>
        </w:rPr>
        <w:t>Térítési díj számításokat készítette</w:t>
      </w:r>
      <w:r>
        <w:rPr>
          <w:rFonts w:eastAsia="Times New Roman" w:cs="Times New Roman"/>
          <w:sz w:val="28"/>
          <w:szCs w:val="28"/>
          <w:lang w:bidi="ar-SA"/>
        </w:rPr>
        <w:t>:</w:t>
      </w:r>
    </w:p>
    <w:p w14:paraId="6687F9CB" w14:textId="588694D3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</w:t>
      </w:r>
    </w:p>
    <w:p w14:paraId="3E083FCA" w14:textId="00BA8CD2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Bilász Jánosné Isaszegi Humánszolgáltató Központ</w:t>
      </w:r>
    </w:p>
    <w:p w14:paraId="7151395C" w14:textId="77777777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                        intézményvezetője</w:t>
      </w:r>
    </w:p>
    <w:p w14:paraId="6196D437" w14:textId="77777777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253CA65" w14:textId="354B038D" w:rsidR="00151798" w:rsidRPr="0037140C" w:rsidRDefault="009E612F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</w:t>
      </w:r>
    </w:p>
    <w:p w14:paraId="13886A5F" w14:textId="66CA7C38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Egyeztetve:</w:t>
      </w:r>
      <w:r w:rsidRPr="00C166AA">
        <w:rPr>
          <w:rFonts w:eastAsia="Times New Roman" w:cs="Times New Roman"/>
          <w:b/>
          <w:bCs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 xml:space="preserve">Mészáros Edit </w:t>
      </w:r>
      <w:r w:rsidRPr="0037140C">
        <w:rPr>
          <w:rFonts w:eastAsia="Times New Roman" w:cs="Times New Roman"/>
          <w:sz w:val="28"/>
          <w:szCs w:val="28"/>
          <w:lang w:bidi="ar-SA"/>
        </w:rPr>
        <w:t>gazdálkodási osztályvezető</w:t>
      </w:r>
      <w:r>
        <w:rPr>
          <w:rFonts w:eastAsia="Times New Roman" w:cs="Times New Roman"/>
          <w:sz w:val="28"/>
          <w:szCs w:val="28"/>
          <w:lang w:bidi="ar-SA"/>
        </w:rPr>
        <w:t xml:space="preserve"> </w:t>
      </w:r>
    </w:p>
    <w:p w14:paraId="736584B7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18A1684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03293E30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1CCFB5D8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37140C">
        <w:rPr>
          <w:rFonts w:eastAsia="Times New Roman" w:cs="Times New Roman"/>
          <w:b/>
          <w:sz w:val="28"/>
          <w:szCs w:val="28"/>
          <w:u w:val="single"/>
          <w:lang w:bidi="ar-SA"/>
        </w:rPr>
        <w:t>Látta: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 </w:t>
      </w:r>
      <w:r w:rsidRPr="0037140C">
        <w:rPr>
          <w:rFonts w:eastAsia="Times New Roman" w:cs="Times New Roman"/>
          <w:sz w:val="28"/>
          <w:szCs w:val="28"/>
          <w:lang w:bidi="ar-SA"/>
        </w:rPr>
        <w:tab/>
        <w:t xml:space="preserve">  Tóthné Pervai Katalin, jegyző</w:t>
      </w:r>
    </w:p>
    <w:p w14:paraId="677FD8D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1C36843F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7BE4928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32E02E89" w14:textId="0579B8E8" w:rsidR="00940B30" w:rsidRDefault="00940B30" w:rsidP="00940B30">
      <w:pPr>
        <w:spacing w:line="100" w:lineRule="atLeast"/>
        <w:rPr>
          <w:rFonts w:eastAsia="Times New Roman" w:cs="Times New Roman"/>
          <w:color w:val="000000"/>
          <w:sz w:val="28"/>
          <w:szCs w:val="28"/>
        </w:rPr>
      </w:pPr>
      <w:r>
        <w:rPr>
          <w:rFonts w:cs="Times New Roman"/>
          <w:b/>
          <w:bCs/>
          <w:sz w:val="28"/>
        </w:rPr>
        <w:t>Tárgyalja:</w:t>
      </w:r>
      <w:r>
        <w:rPr>
          <w:sz w:val="28"/>
        </w:rPr>
        <w:t xml:space="preserve">  </w:t>
      </w:r>
      <w:r>
        <w:rPr>
          <w:rFonts w:eastAsia="Times New Roman" w:cs="Times New Roman"/>
          <w:color w:val="000000"/>
          <w:sz w:val="28"/>
          <w:szCs w:val="28"/>
        </w:rPr>
        <w:t>Szociális és Egészségügyi Bizottság</w:t>
      </w:r>
    </w:p>
    <w:p w14:paraId="5D66027A" w14:textId="77777777" w:rsidR="00940B30" w:rsidRDefault="00940B30" w:rsidP="00940B30">
      <w:pPr>
        <w:spacing w:line="100" w:lineRule="atLeast"/>
        <w:ind w:left="1418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Pénzügyi, Jogi, Városfejlesztési Bizottság</w:t>
      </w:r>
    </w:p>
    <w:p w14:paraId="2D79F1D1" w14:textId="77777777" w:rsidR="00940B30" w:rsidRDefault="00940B30" w:rsidP="00940B30">
      <w:pPr>
        <w:pStyle w:val="Alaprtelmezett"/>
      </w:pPr>
    </w:p>
    <w:p w14:paraId="5B913DC8" w14:textId="77777777" w:rsidR="00940B30" w:rsidRDefault="00940B30" w:rsidP="00940B30">
      <w:pPr>
        <w:pStyle w:val="Alaprtelmezett"/>
        <w:jc w:val="center"/>
        <w:rPr>
          <w:sz w:val="28"/>
        </w:rPr>
      </w:pPr>
    </w:p>
    <w:p w14:paraId="755E9D28" w14:textId="77777777" w:rsidR="00940B30" w:rsidRDefault="00940B30" w:rsidP="00940B30">
      <w:pPr>
        <w:pStyle w:val="Alaprtelmezett"/>
        <w:jc w:val="center"/>
        <w:rPr>
          <w:sz w:val="28"/>
        </w:rPr>
      </w:pPr>
    </w:p>
    <w:p w14:paraId="6DFC0216" w14:textId="19D40208" w:rsidR="00940B30" w:rsidRDefault="00940B30" w:rsidP="00940B30">
      <w:pPr>
        <w:pStyle w:val="Alaprtelmezett"/>
        <w:jc w:val="center"/>
      </w:pPr>
      <w:r>
        <w:rPr>
          <w:sz w:val="28"/>
        </w:rPr>
        <w:t xml:space="preserve">Az előterjesztést </w:t>
      </w:r>
      <w:r>
        <w:rPr>
          <w:b/>
          <w:sz w:val="28"/>
        </w:rPr>
        <w:t>nyílt</w:t>
      </w:r>
      <w:r>
        <w:rPr>
          <w:sz w:val="28"/>
        </w:rPr>
        <w:t xml:space="preserve"> ülésen lehet tárgyalni. </w:t>
      </w:r>
    </w:p>
    <w:p w14:paraId="77E8FD6D" w14:textId="77777777" w:rsidR="00940B30" w:rsidRDefault="00940B30" w:rsidP="00940B30">
      <w:pPr>
        <w:pStyle w:val="Alaprtelmezett"/>
        <w:jc w:val="center"/>
      </w:pPr>
      <w:r>
        <w:rPr>
          <w:sz w:val="28"/>
        </w:rPr>
        <w:t xml:space="preserve">A határozati javaslat elfogadásához </w:t>
      </w:r>
      <w:r>
        <w:rPr>
          <w:b/>
          <w:sz w:val="28"/>
        </w:rPr>
        <w:t>minősített</w:t>
      </w:r>
      <w:r>
        <w:rPr>
          <w:sz w:val="28"/>
        </w:rPr>
        <w:t xml:space="preserve"> szavazattöbbség szükséges. </w:t>
      </w:r>
    </w:p>
    <w:p w14:paraId="478E1040" w14:textId="25BF3DC3" w:rsidR="00940B30" w:rsidRDefault="00F25B38" w:rsidP="00F25B38">
      <w:pPr>
        <w:pStyle w:val="Cmsor3"/>
        <w:numPr>
          <w:ilvl w:val="2"/>
          <w:numId w:val="19"/>
        </w:numPr>
        <w:ind w:left="2160" w:hanging="18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     </w:t>
      </w:r>
      <w:r w:rsidR="00940B30">
        <w:rPr>
          <w:rFonts w:ascii="Times New Roman" w:hAnsi="Times New Roman"/>
        </w:rPr>
        <w:t>E LŐ T E R J E S Z T É S</w:t>
      </w:r>
    </w:p>
    <w:p w14:paraId="30123687" w14:textId="77777777" w:rsidR="00940B30" w:rsidRDefault="00940B30" w:rsidP="00940B30">
      <w:pPr>
        <w:pStyle w:val="Szvegtrzs"/>
      </w:pPr>
    </w:p>
    <w:p w14:paraId="45C29343" w14:textId="2EF4857C" w:rsidR="00940B30" w:rsidRDefault="00940B30" w:rsidP="00F25B38">
      <w:pPr>
        <w:keepNext/>
        <w:tabs>
          <w:tab w:val="left" w:pos="0"/>
        </w:tabs>
        <w:spacing w:line="100" w:lineRule="atLeast"/>
        <w:jc w:val="center"/>
      </w:pPr>
      <w:r>
        <w:rPr>
          <w:rFonts w:eastAsia="Times New Roman" w:cs="Times New Roman"/>
          <w:bCs/>
          <w:color w:val="000000"/>
          <w:sz w:val="28"/>
          <w:szCs w:val="28"/>
        </w:rPr>
        <w:t>A Képviselő-testület 2023</w:t>
      </w:r>
      <w:r w:rsidR="008F1E9A">
        <w:rPr>
          <w:rFonts w:eastAsia="Times New Roman" w:cs="Times New Roman"/>
          <w:bCs/>
          <w:color w:val="000000"/>
          <w:sz w:val="28"/>
          <w:szCs w:val="28"/>
        </w:rPr>
        <w:t>. április 20-i</w:t>
      </w:r>
      <w:r w:rsidR="00EB7AED">
        <w:rPr>
          <w:rFonts w:eastAsia="Times New Roman" w:cs="Times New Roman"/>
          <w:bCs/>
          <w:color w:val="000000"/>
          <w:sz w:val="28"/>
          <w:szCs w:val="28"/>
        </w:rPr>
        <w:t xml:space="preserve"> rendkívüli</w:t>
      </w:r>
      <w:r>
        <w:rPr>
          <w:rFonts w:eastAsia="Times New Roman" w:cs="Times New Roman"/>
          <w:bCs/>
          <w:color w:val="000000"/>
          <w:sz w:val="28"/>
          <w:szCs w:val="28"/>
        </w:rPr>
        <w:t xml:space="preserve"> ülésére</w:t>
      </w:r>
    </w:p>
    <w:p w14:paraId="54985059" w14:textId="77777777" w:rsidR="00940B30" w:rsidRDefault="00940B30" w:rsidP="00940B30">
      <w:pPr>
        <w:pStyle w:val="Alaprtelmezett"/>
        <w:tabs>
          <w:tab w:val="left" w:pos="7020"/>
        </w:tabs>
        <w:jc w:val="center"/>
      </w:pPr>
    </w:p>
    <w:p w14:paraId="3A5491F1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B3A7EB4" w14:textId="77777777" w:rsidR="00151798" w:rsidRDefault="00151798" w:rsidP="00151798">
      <w:pPr>
        <w:ind w:left="915" w:hanging="915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2509E305" w14:textId="77777777" w:rsidR="00767DFC" w:rsidRDefault="00940B30" w:rsidP="00767DFC">
      <w:pPr>
        <w:ind w:left="915" w:hanging="915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 w:rsidR="00767DFC">
        <w:rPr>
          <w:bCs/>
          <w:sz w:val="28"/>
          <w:szCs w:val="28"/>
        </w:rPr>
        <w:t>Javaslat</w:t>
      </w:r>
      <w:r w:rsidR="00767DFC">
        <w:rPr>
          <w:rFonts w:eastAsia="Times New Roman" w:cs="Times New Roman"/>
          <w:b/>
          <w:sz w:val="28"/>
          <w:szCs w:val="28"/>
        </w:rPr>
        <w:t xml:space="preserve"> </w:t>
      </w:r>
      <w:r w:rsidR="00767DFC">
        <w:rPr>
          <w:sz w:val="28"/>
          <w:szCs w:val="28"/>
        </w:rPr>
        <w:t>a</w:t>
      </w:r>
      <w:r w:rsidR="00767DFC">
        <w:rPr>
          <w:rFonts w:eastAsia="Times New Roman" w:cs="Times New Roman"/>
          <w:sz w:val="28"/>
          <w:szCs w:val="28"/>
        </w:rPr>
        <w:t xml:space="preserve"> </w:t>
      </w:r>
      <w:r w:rsidR="00767DFC">
        <w:rPr>
          <w:sz w:val="28"/>
          <w:szCs w:val="28"/>
        </w:rPr>
        <w:t>pénzbeli és természetbeni települési támogatások rendszeréről, valamint a személyes gondoskodást nyújtó szociális alapszolgáltatásokról szóló</w:t>
      </w:r>
      <w:r w:rsidR="00767DFC">
        <w:rPr>
          <w:rFonts w:eastAsia="Times New Roman" w:cs="Times New Roman"/>
          <w:sz w:val="28"/>
          <w:szCs w:val="28"/>
        </w:rPr>
        <w:t xml:space="preserve">  </w:t>
      </w:r>
      <w:r w:rsidR="00767DFC">
        <w:rPr>
          <w:sz w:val="28"/>
          <w:szCs w:val="28"/>
        </w:rPr>
        <w:t>5/2022.</w:t>
      </w:r>
      <w:r w:rsidR="00767DFC">
        <w:rPr>
          <w:rFonts w:eastAsia="Times New Roman" w:cs="Times New Roman"/>
          <w:sz w:val="28"/>
          <w:szCs w:val="28"/>
        </w:rPr>
        <w:t xml:space="preserve"> (</w:t>
      </w:r>
      <w:r w:rsidR="00767DFC">
        <w:rPr>
          <w:sz w:val="28"/>
          <w:szCs w:val="28"/>
        </w:rPr>
        <w:t>III.25.)</w:t>
      </w:r>
      <w:r w:rsidR="00767DFC">
        <w:rPr>
          <w:rFonts w:eastAsia="Times New Roman" w:cs="Times New Roman"/>
          <w:sz w:val="28"/>
          <w:szCs w:val="28"/>
        </w:rPr>
        <w:t xml:space="preserve"> önkormányzati </w:t>
      </w:r>
      <w:r w:rsidR="00767DFC">
        <w:rPr>
          <w:sz w:val="28"/>
          <w:szCs w:val="28"/>
        </w:rPr>
        <w:t>rendelet módosítására</w:t>
      </w:r>
    </w:p>
    <w:p w14:paraId="3F6D1E94" w14:textId="0756F7A2" w:rsidR="00940B30" w:rsidRDefault="00940B30" w:rsidP="00940B30">
      <w:pPr>
        <w:ind w:left="915" w:hanging="915"/>
        <w:jc w:val="both"/>
      </w:pPr>
    </w:p>
    <w:p w14:paraId="0459535A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261CAAA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66D30A98" w14:textId="2C755E23" w:rsidR="00940B30" w:rsidRPr="00940B30" w:rsidRDefault="00940B30" w:rsidP="00151798">
      <w:pPr>
        <w:spacing w:line="100" w:lineRule="atLeast"/>
        <w:jc w:val="both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940B30">
        <w:rPr>
          <w:rFonts w:eastAsia="Times New Roman" w:cs="Times New Roman"/>
          <w:b/>
          <w:bCs/>
          <w:sz w:val="28"/>
          <w:szCs w:val="28"/>
          <w:lang w:eastAsia="hu-HU"/>
        </w:rPr>
        <w:t>Tisztelt Képviselő-testület!</w:t>
      </w:r>
    </w:p>
    <w:p w14:paraId="439EE9BB" w14:textId="77777777" w:rsidR="00940B30" w:rsidRDefault="00940B30" w:rsidP="00151798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4B774AFC" w14:textId="3DF5CAA9" w:rsidR="00151798" w:rsidRDefault="00151798" w:rsidP="00151798">
      <w:pPr>
        <w:spacing w:line="100" w:lineRule="atLeast"/>
        <w:jc w:val="both"/>
      </w:pPr>
      <w:r>
        <w:rPr>
          <w:rFonts w:eastAsia="Times New Roman" w:cs="Times New Roman"/>
          <w:sz w:val="28"/>
          <w:szCs w:val="28"/>
          <w:lang w:eastAsia="hu-HU"/>
        </w:rPr>
        <w:t>Isaszeg Város Képviselő-testülete a szociális igazgatásról és szociális ellátásokról szóló 1993. III. tv. (továbbiakban: Szt.) 92/B. § (1) bekezdés a) pontja, a 115. § (1) bekezdése, valamint a személyes gondoskodást nyújtó szociális ellátások térítési díjáról szóló 29/1993. (II.17.) Korm. rendelet (a továbbiakban: Korm. rendelet) 2. § (1) bekezdése alapján tárgyév április 1-jéig rendeletben állapítja meg a személyes gondoskodás körébe tartozó szociális ellátások intézményi térítési díját.</w:t>
      </w:r>
    </w:p>
    <w:p w14:paraId="0BD62817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4A2D124" w14:textId="6D840799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151798">
        <w:rPr>
          <w:sz w:val="28"/>
          <w:szCs w:val="28"/>
        </w:rPr>
        <w:t xml:space="preserve">Az intézményi térítési díj nem azonos fogalom a személyi térítési díjjal. Az Szt. 115. § (1) bekezdése szerint: „Az intézményi térítési díj a személyes gondoskodás körébe tartozó szociális ellátások ellenértékeként megállapított összeg (a továbbiakban: intézményi térítési díj). Az intézményi térítési díjat a fenntartó tárgyév április 1-jéig állapítja meg. </w:t>
      </w:r>
      <w:r w:rsidRPr="00151798">
        <w:rPr>
          <w:sz w:val="28"/>
          <w:szCs w:val="28"/>
          <w:u w:val="single"/>
        </w:rPr>
        <w:t>Az intézményi térítési díj összege nem haladhatja meg a szolgáltatási önköltséget</w:t>
      </w:r>
      <w:r w:rsidRPr="00151798">
        <w:rPr>
          <w:sz w:val="28"/>
          <w:szCs w:val="28"/>
        </w:rPr>
        <w:t>. Az intézményi térítési díj év közben egy alkalommal korrigálható. Az intézményi térítési díjat integrált intézmény esetében is szolgáltatásonként kell meghatározni, ilyen esetben az önköltség számítása során a közös költségelemeket a szolgáltatásonkénti közvetlen költségek arányában kell megosztani.</w:t>
      </w:r>
    </w:p>
    <w:p w14:paraId="76DDF076" w14:textId="156129F1" w:rsid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548B8D7" w14:textId="77777777" w:rsidR="00940B30" w:rsidRPr="00AE3941" w:rsidRDefault="00940B30" w:rsidP="00940B30">
      <w:pPr>
        <w:jc w:val="both"/>
        <w:rPr>
          <w:rFonts w:cs="Times New Roman"/>
          <w:sz w:val="28"/>
          <w:szCs w:val="28"/>
        </w:rPr>
      </w:pPr>
      <w:r w:rsidRPr="00AE3941">
        <w:rPr>
          <w:rStyle w:val="markedcontent"/>
          <w:rFonts w:cs="Times New Roman"/>
          <w:sz w:val="28"/>
          <w:szCs w:val="28"/>
        </w:rPr>
        <w:t>A Magyarország helyi önkormányzatairól szóló 2011. évi CLXXXIX. törvény 13.§ (1)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bekezdése 8.</w:t>
      </w:r>
      <w:r>
        <w:rPr>
          <w:rStyle w:val="markedcontent"/>
          <w:rFonts w:cs="Times New Roman"/>
          <w:sz w:val="28"/>
          <w:szCs w:val="28"/>
        </w:rPr>
        <w:t xml:space="preserve"> és 8.a</w:t>
      </w:r>
      <w:r w:rsidRPr="00AE3941">
        <w:rPr>
          <w:rStyle w:val="markedcontent"/>
          <w:rFonts w:cs="Times New Roman"/>
          <w:sz w:val="28"/>
          <w:szCs w:val="28"/>
        </w:rPr>
        <w:t xml:space="preserve"> pontja</w:t>
      </w:r>
      <w:r>
        <w:rPr>
          <w:rStyle w:val="markedcontent"/>
          <w:rFonts w:cs="Times New Roman"/>
          <w:sz w:val="28"/>
          <w:szCs w:val="28"/>
        </w:rPr>
        <w:t>i</w:t>
      </w:r>
      <w:r w:rsidRPr="00AE3941">
        <w:rPr>
          <w:rStyle w:val="markedcontent"/>
          <w:rFonts w:cs="Times New Roman"/>
          <w:sz w:val="28"/>
          <w:szCs w:val="28"/>
        </w:rPr>
        <w:t xml:space="preserve"> értelmében helyi közügynek, valamint a helyben biztosítható közfeladatok körében ellátandó helyi önkormányzati feladatnak minősülnek a</w:t>
      </w:r>
      <w:r>
        <w:rPr>
          <w:rStyle w:val="markedcontent"/>
          <w:rFonts w:cs="Times New Roman"/>
          <w:sz w:val="28"/>
          <w:szCs w:val="28"/>
        </w:rPr>
        <w:t xml:space="preserve"> gyermekjóléti és a</w:t>
      </w:r>
      <w:r w:rsidRPr="00AE3941">
        <w:rPr>
          <w:rStyle w:val="markedcontent"/>
          <w:rFonts w:cs="Times New Roman"/>
          <w:sz w:val="28"/>
          <w:szCs w:val="28"/>
        </w:rPr>
        <w:t xml:space="preserve"> szociális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szolgáltatások és ellátások. Az önkormányzat, a költségvetési szervek által nyújtott szolgáltatásért, végzett tevékenységéért megállapított díj, az önkormányzati vagyonnal való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gazdálkodás keretében felmerülő díj, illetve egyéb díjfizetési kötelezettség</w:t>
      </w:r>
      <w:r>
        <w:rPr>
          <w:rStyle w:val="markedcontent"/>
          <w:rFonts w:cs="Times New Roman"/>
          <w:sz w:val="28"/>
          <w:szCs w:val="28"/>
        </w:rPr>
        <w:t xml:space="preserve"> - </w:t>
      </w:r>
      <w:r w:rsidRPr="00AE3941">
        <w:rPr>
          <w:rStyle w:val="markedcontent"/>
          <w:rFonts w:cs="Times New Roman"/>
          <w:sz w:val="28"/>
          <w:szCs w:val="28"/>
        </w:rPr>
        <w:t>koronavírus-világjárvány nemzetgazdaságot érintő hatásának enyhítése érdekében szükséges gazdasági intézkedésről szóló 603/2020. (XII.18.) Kormányrendelet alapján</w:t>
      </w:r>
      <w:r>
        <w:rPr>
          <w:rStyle w:val="markedcontent"/>
          <w:rFonts w:cs="Times New Roman"/>
          <w:sz w:val="28"/>
          <w:szCs w:val="28"/>
        </w:rPr>
        <w:t xml:space="preserve"> -</w:t>
      </w:r>
      <w:r w:rsidRPr="00AE3941"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lastRenderedPageBreak/>
        <w:t>2022. június 30-ig nem lehet</w:t>
      </w:r>
      <w:r>
        <w:rPr>
          <w:rStyle w:val="markedcontent"/>
          <w:rFonts w:cs="Times New Roman"/>
          <w:sz w:val="28"/>
          <w:szCs w:val="28"/>
        </w:rPr>
        <w:t>ett</w:t>
      </w:r>
      <w:r w:rsidRPr="00AE3941">
        <w:rPr>
          <w:rStyle w:val="markedcontent"/>
          <w:rFonts w:cs="Times New Roman"/>
          <w:sz w:val="28"/>
          <w:szCs w:val="28"/>
        </w:rPr>
        <w:t xml:space="preserve"> magasabb, mint a szolgáltatás 2020. december 18-án hatályos és alkalmazandó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mértéke. A díjemelési tilalom a személyes gondoskodás körébe tartozó szociális és gyermekjóléti ellátások esetében fizetendő térítési díjakra és a gyermekétkeztetés intézményi térítési díjára is vonatkoz</w:t>
      </w:r>
      <w:r>
        <w:rPr>
          <w:rStyle w:val="markedcontent"/>
          <w:rFonts w:cs="Times New Roman"/>
          <w:sz w:val="28"/>
          <w:szCs w:val="28"/>
        </w:rPr>
        <w:t>ott</w:t>
      </w:r>
      <w:r w:rsidRPr="00AE3941">
        <w:rPr>
          <w:rStyle w:val="markedcontent"/>
          <w:rFonts w:cs="Times New Roman"/>
          <w:sz w:val="28"/>
          <w:szCs w:val="28"/>
        </w:rPr>
        <w:t>, ennek alapján 2021. évben térítési díj emelés nem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 xml:space="preserve">történt, illetve 2022. évben 2022. június 30. napjáig sem lehetett a térítési díjat </w:t>
      </w:r>
      <w:r>
        <w:rPr>
          <w:rStyle w:val="markedcontent"/>
          <w:rFonts w:cs="Times New Roman"/>
          <w:sz w:val="28"/>
          <w:szCs w:val="28"/>
        </w:rPr>
        <w:t>m</w:t>
      </w:r>
      <w:r w:rsidRPr="00AE3941">
        <w:rPr>
          <w:rStyle w:val="markedcontent"/>
          <w:rFonts w:cs="Times New Roman"/>
          <w:sz w:val="28"/>
          <w:szCs w:val="28"/>
        </w:rPr>
        <w:t>egemelni</w:t>
      </w:r>
      <w:r>
        <w:rPr>
          <w:rStyle w:val="markedcontent"/>
          <w:rFonts w:cs="Times New Roman"/>
          <w:sz w:val="28"/>
          <w:szCs w:val="28"/>
        </w:rPr>
        <w:t>.</w:t>
      </w:r>
    </w:p>
    <w:p w14:paraId="246DDF1E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6007D8D9" w14:textId="20D7F711" w:rsidR="00EF4689" w:rsidRPr="00EF4689" w:rsidRDefault="00EF4689" w:rsidP="00EF4689">
      <w:pPr>
        <w:spacing w:line="100" w:lineRule="atLeast"/>
        <w:jc w:val="both"/>
        <w:rPr>
          <w:b/>
          <w:sz w:val="28"/>
          <w:szCs w:val="28"/>
        </w:rPr>
      </w:pPr>
      <w:r w:rsidRPr="00EF4689">
        <w:rPr>
          <w:b/>
          <w:sz w:val="28"/>
          <w:szCs w:val="28"/>
        </w:rPr>
        <w:t>A Képviselő-testület a 2023.03.23-i ülésén elfogadta az Eatrend Kft</w:t>
      </w:r>
      <w:r>
        <w:rPr>
          <w:b/>
          <w:sz w:val="28"/>
          <w:szCs w:val="28"/>
        </w:rPr>
        <w:t>.</w:t>
      </w:r>
      <w:r w:rsidRPr="00EF4689">
        <w:rPr>
          <w:b/>
          <w:sz w:val="28"/>
          <w:szCs w:val="28"/>
        </w:rPr>
        <w:t xml:space="preserve"> áremelésre </w:t>
      </w:r>
      <w:r w:rsidR="00B20BDB">
        <w:rPr>
          <w:b/>
          <w:sz w:val="28"/>
          <w:szCs w:val="28"/>
        </w:rPr>
        <w:t>vonatkozó szerződésmódosítási</w:t>
      </w:r>
      <w:r w:rsidRPr="00EF4689">
        <w:rPr>
          <w:b/>
          <w:sz w:val="28"/>
          <w:szCs w:val="28"/>
        </w:rPr>
        <w:t xml:space="preserve"> kér</w:t>
      </w:r>
      <w:r w:rsidR="00B20BDB">
        <w:rPr>
          <w:b/>
          <w:sz w:val="28"/>
          <w:szCs w:val="28"/>
        </w:rPr>
        <w:t>elmét</w:t>
      </w:r>
      <w:r w:rsidRPr="00EF4689">
        <w:rPr>
          <w:b/>
          <w:sz w:val="28"/>
          <w:szCs w:val="28"/>
        </w:rPr>
        <w:t xml:space="preserve">, </w:t>
      </w:r>
      <w:r w:rsidR="00B20BDB">
        <w:rPr>
          <w:b/>
          <w:sz w:val="28"/>
          <w:szCs w:val="28"/>
        </w:rPr>
        <w:t>melynek következtében</w:t>
      </w:r>
      <w:r w:rsidRPr="00EF4689">
        <w:rPr>
          <w:b/>
          <w:sz w:val="28"/>
          <w:szCs w:val="28"/>
        </w:rPr>
        <w:t xml:space="preserve"> az akkorra beterjesztett szociális étkeztetési intézményi és személyi térítési díj </w:t>
      </w:r>
      <w:r w:rsidR="00576FB2">
        <w:rPr>
          <w:b/>
          <w:sz w:val="28"/>
          <w:szCs w:val="28"/>
        </w:rPr>
        <w:t xml:space="preserve">- </w:t>
      </w:r>
      <w:r w:rsidRPr="00EF4689">
        <w:rPr>
          <w:b/>
          <w:sz w:val="28"/>
          <w:szCs w:val="28"/>
        </w:rPr>
        <w:t>előterjesztés</w:t>
      </w:r>
      <w:r>
        <w:rPr>
          <w:b/>
          <w:sz w:val="28"/>
          <w:szCs w:val="28"/>
        </w:rPr>
        <w:t>ben foglalt</w:t>
      </w:r>
      <w:r w:rsidR="00576FB2">
        <w:rPr>
          <w:b/>
          <w:sz w:val="28"/>
          <w:szCs w:val="28"/>
        </w:rPr>
        <w:t xml:space="preserve"> -</w:t>
      </w:r>
      <w:r>
        <w:rPr>
          <w:b/>
          <w:sz w:val="28"/>
          <w:szCs w:val="28"/>
        </w:rPr>
        <w:t xml:space="preserve"> </w:t>
      </w:r>
      <w:r w:rsidRPr="00EF4689">
        <w:rPr>
          <w:b/>
          <w:sz w:val="28"/>
          <w:szCs w:val="28"/>
        </w:rPr>
        <w:t>önköltségszámítás</w:t>
      </w:r>
      <w:r w:rsidR="0076713E">
        <w:rPr>
          <w:b/>
          <w:sz w:val="28"/>
          <w:szCs w:val="28"/>
        </w:rPr>
        <w:t>a</w:t>
      </w:r>
      <w:r w:rsidRPr="00EF4689">
        <w:rPr>
          <w:b/>
          <w:sz w:val="28"/>
          <w:szCs w:val="28"/>
        </w:rPr>
        <w:t xml:space="preserve"> </w:t>
      </w:r>
      <w:r w:rsidR="00767DFC">
        <w:rPr>
          <w:b/>
          <w:sz w:val="28"/>
          <w:szCs w:val="28"/>
        </w:rPr>
        <w:t>átgondolást igényelt.</w:t>
      </w:r>
    </w:p>
    <w:p w14:paraId="1D2CF035" w14:textId="77777777" w:rsidR="00EF4689" w:rsidRDefault="00EF4689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82BC459" w14:textId="182DFF4D" w:rsidR="00151798" w:rsidRDefault="002F05D7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Az Szt. és a K</w:t>
      </w:r>
      <w:r w:rsidR="00C8059B">
        <w:rPr>
          <w:rFonts w:eastAsia="Times New Roman" w:cs="Times New Roman"/>
          <w:kern w:val="0"/>
          <w:sz w:val="28"/>
          <w:szCs w:val="28"/>
          <w:lang w:bidi="ar-SA"/>
        </w:rPr>
        <w:t>orm. rendelet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rendelkezéseit figyelembe véve az intézményvezető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a térítési díjak felülvizsgálata tárgyában</w:t>
      </w:r>
      <w:r w:rsidR="00EF4689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>megküldt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e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számításai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t</w:t>
      </w:r>
      <w:r w:rsidR="00EF4689">
        <w:rPr>
          <w:rFonts w:eastAsia="Times New Roman" w:cs="Times New Roman"/>
          <w:kern w:val="0"/>
          <w:sz w:val="28"/>
          <w:szCs w:val="28"/>
          <w:lang w:bidi="ar-SA"/>
        </w:rPr>
        <w:t>,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melyekkel kapcsolatban a térítési díjak emelésére tett javaslatot.</w:t>
      </w:r>
    </w:p>
    <w:p w14:paraId="7A639510" w14:textId="37A7E253" w:rsidR="008109ED" w:rsidRPr="008109ED" w:rsidRDefault="008109ED" w:rsidP="008109ED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b/>
          <w:sz w:val="28"/>
          <w:szCs w:val="28"/>
        </w:rPr>
        <w:t>A</w:t>
      </w:r>
      <w:r w:rsidRPr="008109ED">
        <w:rPr>
          <w:b/>
          <w:sz w:val="28"/>
          <w:szCs w:val="28"/>
        </w:rPr>
        <w:t xml:space="preserve"> SZEB a 2023.03.21-i ülésén</w:t>
      </w:r>
      <w:r w:rsidR="00740B7F">
        <w:rPr>
          <w:b/>
          <w:sz w:val="28"/>
          <w:szCs w:val="28"/>
        </w:rPr>
        <w:t xml:space="preserve"> előzetesen</w:t>
      </w:r>
      <w:r w:rsidRPr="008109ED">
        <w:rPr>
          <w:b/>
          <w:sz w:val="28"/>
          <w:szCs w:val="28"/>
        </w:rPr>
        <w:t xml:space="preserve"> támogatta</w:t>
      </w:r>
      <w:r>
        <w:rPr>
          <w:b/>
          <w:sz w:val="28"/>
          <w:szCs w:val="28"/>
        </w:rPr>
        <w:t>, hogy az étkeztetés kiszállítási díja térítésmentes legyen, így az intézményvezető már ennek megfelelően készítette el a felülvizsgálatra vonatkozó jelenlegi javaslatát.</w:t>
      </w:r>
    </w:p>
    <w:p w14:paraId="26B7F5F6" w14:textId="77777777" w:rsidR="008109ED" w:rsidRDefault="008109ED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32604D66" w14:textId="5989F7CE" w:rsidR="00EF4689" w:rsidRDefault="00EF4689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A térítési díj felülvizsgálata mellett javaslatot tett </w:t>
      </w:r>
      <w:r w:rsidR="00BE421E">
        <w:rPr>
          <w:sz w:val="28"/>
          <w:szCs w:val="28"/>
        </w:rPr>
        <w:t>a</w:t>
      </w:r>
      <w:r w:rsidR="00BE421E">
        <w:rPr>
          <w:rFonts w:eastAsia="Times New Roman" w:cs="Times New Roman"/>
          <w:sz w:val="28"/>
          <w:szCs w:val="28"/>
        </w:rPr>
        <w:t xml:space="preserve"> </w:t>
      </w:r>
      <w:r w:rsidR="00BE421E">
        <w:rPr>
          <w:sz w:val="28"/>
          <w:szCs w:val="28"/>
        </w:rPr>
        <w:t>pénzbeli és természetbeni települési támogatások rendszeréről, valamint a személyes gondoskodást nyújtó szociális alapszolgáltatásokról szóló</w:t>
      </w:r>
      <w:r w:rsidR="00BE421E">
        <w:rPr>
          <w:rFonts w:eastAsia="Times New Roman" w:cs="Times New Roman"/>
          <w:sz w:val="28"/>
          <w:szCs w:val="28"/>
        </w:rPr>
        <w:t xml:space="preserve">  </w:t>
      </w:r>
      <w:r w:rsidR="00BE421E">
        <w:rPr>
          <w:sz w:val="28"/>
          <w:szCs w:val="28"/>
        </w:rPr>
        <w:t>5/2022.</w:t>
      </w:r>
      <w:r w:rsidR="00BE421E">
        <w:rPr>
          <w:rFonts w:eastAsia="Times New Roman" w:cs="Times New Roman"/>
          <w:sz w:val="28"/>
          <w:szCs w:val="28"/>
        </w:rPr>
        <w:t xml:space="preserve"> (</w:t>
      </w:r>
      <w:r w:rsidR="00BE421E">
        <w:rPr>
          <w:sz w:val="28"/>
          <w:szCs w:val="28"/>
        </w:rPr>
        <w:t>III.25.)</w:t>
      </w:r>
      <w:r w:rsidR="00BE421E">
        <w:rPr>
          <w:rFonts w:eastAsia="Times New Roman" w:cs="Times New Roman"/>
          <w:sz w:val="28"/>
          <w:szCs w:val="28"/>
        </w:rPr>
        <w:t xml:space="preserve"> önkormányzati </w:t>
      </w:r>
      <w:r w:rsidR="00BE421E">
        <w:rPr>
          <w:sz w:val="28"/>
          <w:szCs w:val="28"/>
        </w:rPr>
        <w:t>rendeletben (továbbiakban: helyi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rendelet</w:t>
      </w:r>
      <w:r w:rsidR="00BE421E">
        <w:rPr>
          <w:rFonts w:eastAsia="Times New Roman" w:cs="Times New Roman"/>
          <w:kern w:val="0"/>
          <w:sz w:val="28"/>
          <w:szCs w:val="28"/>
          <w:lang w:bidi="ar-SA"/>
        </w:rPr>
        <w:t>)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a térítési díjak százalékos felosztásának megújítására, valamint az ellátások</w:t>
      </w:r>
      <w:r w:rsidR="00740B7F">
        <w:rPr>
          <w:rFonts w:eastAsia="Times New Roman" w:cs="Times New Roman"/>
          <w:kern w:val="0"/>
          <w:sz w:val="28"/>
          <w:szCs w:val="28"/>
          <w:lang w:bidi="ar-SA"/>
        </w:rPr>
        <w:t xml:space="preserve"> igénybevételi és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megszüntetési eseteinek pontosítására is.</w:t>
      </w:r>
    </w:p>
    <w:p w14:paraId="65880EB8" w14:textId="42043606" w:rsidR="00EF4689" w:rsidRPr="00151798" w:rsidRDefault="00EF4689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Javasolta továbbá, hogy</w:t>
      </w:r>
      <w:r w:rsidR="00BE421E">
        <w:rPr>
          <w:rFonts w:eastAsia="Times New Roman" w:cs="Times New Roman"/>
          <w:kern w:val="0"/>
          <w:sz w:val="28"/>
          <w:szCs w:val="28"/>
          <w:lang w:bidi="ar-SA"/>
        </w:rPr>
        <w:t xml:space="preserve"> a felülvizsgálatot követő térítési díjak összegei, valamint a helyi rendelet módosításai 2023. május 1-j</w:t>
      </w:r>
      <w:r w:rsidR="0076713E">
        <w:rPr>
          <w:rFonts w:eastAsia="Times New Roman" w:cs="Times New Roman"/>
          <w:kern w:val="0"/>
          <w:sz w:val="28"/>
          <w:szCs w:val="28"/>
          <w:lang w:bidi="ar-SA"/>
        </w:rPr>
        <w:t>étől</w:t>
      </w:r>
      <w:r w:rsidR="00BE421E">
        <w:rPr>
          <w:rFonts w:eastAsia="Times New Roman" w:cs="Times New Roman"/>
          <w:kern w:val="0"/>
          <w:sz w:val="28"/>
          <w:szCs w:val="28"/>
          <w:lang w:bidi="ar-SA"/>
        </w:rPr>
        <w:t xml:space="preserve"> lépjenek hatályba.</w:t>
      </w:r>
    </w:p>
    <w:p w14:paraId="5B0FF171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44B0535" w14:textId="0DCF271F" w:rsidR="00151798" w:rsidRPr="00CE66A4" w:rsidRDefault="00CE66A4" w:rsidP="00CE66A4">
      <w:pPr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CE66A4">
        <w:rPr>
          <w:rFonts w:cs="Times New Roman"/>
          <w:b/>
          <w:bCs/>
          <w:sz w:val="28"/>
          <w:szCs w:val="28"/>
          <w:u w:val="single"/>
        </w:rPr>
        <w:t>Az Isaszegi Humánszolgáltató Központ vezetője</w:t>
      </w:r>
      <w:r>
        <w:rPr>
          <w:rFonts w:cs="Times New Roman"/>
          <w:b/>
          <w:bCs/>
          <w:sz w:val="28"/>
          <w:szCs w:val="28"/>
          <w:u w:val="single"/>
        </w:rPr>
        <w:t xml:space="preserve"> által készített számítások</w:t>
      </w:r>
      <w:r w:rsidR="00722F19">
        <w:rPr>
          <w:rFonts w:cs="Times New Roman"/>
          <w:b/>
          <w:bCs/>
          <w:sz w:val="28"/>
          <w:szCs w:val="28"/>
          <w:u w:val="single"/>
        </w:rPr>
        <w:t xml:space="preserve"> 2023. évre vonatkozóan:</w:t>
      </w:r>
    </w:p>
    <w:p w14:paraId="6368BDB3" w14:textId="77777777" w:rsidR="00681C18" w:rsidRPr="00681C18" w:rsidRDefault="00681C18" w:rsidP="00681C18">
      <w:pPr>
        <w:spacing w:before="100"/>
        <w:rPr>
          <w:sz w:val="28"/>
          <w:szCs w:val="28"/>
        </w:rPr>
      </w:pPr>
      <w:r w:rsidRPr="00681C18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I. Szociális étkeztetés</w:t>
      </w:r>
    </w:p>
    <w:p w14:paraId="444256EA" w14:textId="77777777" w:rsidR="00681C18" w:rsidRPr="00681C18" w:rsidRDefault="00681C18" w:rsidP="00681C18">
      <w:pPr>
        <w:spacing w:before="120"/>
        <w:rPr>
          <w:rFonts w:cs="Times New Roman"/>
          <w:sz w:val="28"/>
          <w:szCs w:val="28"/>
        </w:rPr>
      </w:pPr>
      <w:r w:rsidRPr="00681C18">
        <w:rPr>
          <w:rFonts w:eastAsia="Times New Roman" w:cs="Times New Roman"/>
          <w:bCs/>
          <w:sz w:val="28"/>
          <w:szCs w:val="28"/>
          <w:lang w:eastAsia="hu-HU"/>
        </w:rPr>
        <w:t>(Terhelhetőség az ellátott jövedelmének 30%-a)</w:t>
      </w:r>
    </w:p>
    <w:p w14:paraId="400D3583" w14:textId="77777777" w:rsidR="00681C18" w:rsidRPr="00681C18" w:rsidRDefault="00681C18" w:rsidP="00681C18">
      <w:pPr>
        <w:widowControl/>
        <w:suppressAutoHyphens w:val="0"/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>2023.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évben az étkeztetés tervezett önköltsége: </w:t>
      </w:r>
      <w:r w:rsidRPr="00681C18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  <w:t xml:space="preserve">12 157 929Ft 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≈ </w:t>
      </w:r>
      <w:r w:rsidRPr="00681C18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  <w:t xml:space="preserve">  12 157 930 Ft </w:t>
      </w:r>
    </w:p>
    <w:p w14:paraId="55CAA8A6" w14:textId="77777777" w:rsidR="00681C18" w:rsidRPr="00681C18" w:rsidRDefault="00681C18" w:rsidP="00681C18">
      <w:pPr>
        <w:spacing w:before="120"/>
        <w:rPr>
          <w:rFonts w:cs="Times New Roman"/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>2023. évben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az ellátottak tervezett száma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>: 22 fő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</w:t>
      </w:r>
    </w:p>
    <w:p w14:paraId="5AB4BBC6" w14:textId="77777777" w:rsidR="00681C18" w:rsidRPr="00681C18" w:rsidRDefault="00681C18" w:rsidP="00681C18">
      <w:pPr>
        <w:widowControl/>
        <w:suppressAutoHyphens w:val="0"/>
        <w:rPr>
          <w:rFonts w:cs="Times New Roman"/>
          <w:sz w:val="28"/>
          <w:szCs w:val="28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>Önköltség:</w:t>
      </w:r>
      <w:r w:rsidRPr="00681C18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  <w:t xml:space="preserve"> 12 157 930 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Ft / 22 fő = 552.633 Ft/fő / 251 munkanap = 2.201,7  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≈ </w:t>
      </w:r>
      <w:r w:rsidRPr="00681C18">
        <w:rPr>
          <w:rFonts w:eastAsia="Times New Roman" w:cs="Times New Roman"/>
          <w:b/>
          <w:bCs/>
          <w:color w:val="000000"/>
          <w:kern w:val="0"/>
          <w:sz w:val="28"/>
          <w:szCs w:val="28"/>
          <w:lang w:eastAsia="hu-HU" w:bidi="ar-SA"/>
        </w:rPr>
        <w:t xml:space="preserve">  2.200 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Ft/fő/nap </w:t>
      </w:r>
    </w:p>
    <w:p w14:paraId="6294821B" w14:textId="77777777" w:rsidR="00681C18" w:rsidRPr="00681C18" w:rsidRDefault="00681C18" w:rsidP="00681C18">
      <w:pPr>
        <w:spacing w:before="100"/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u w:val="single"/>
          <w:lang w:eastAsia="hu-HU"/>
        </w:rPr>
        <w:t xml:space="preserve">Intézményi térítési díj </w:t>
      </w:r>
    </w:p>
    <w:p w14:paraId="76502437" w14:textId="4DFBD6A7" w:rsidR="00681C18" w:rsidRPr="00681C18" w:rsidRDefault="00681C18" w:rsidP="00681C18">
      <w:pPr>
        <w:spacing w:before="120"/>
        <w:rPr>
          <w:sz w:val="28"/>
          <w:szCs w:val="28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 xml:space="preserve">   Önköltség: </w:t>
      </w:r>
      <w:r w:rsidRPr="00681C18">
        <w:rPr>
          <w:rFonts w:eastAsia="Times New Roman" w:cs="Times New Roman"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sz w:val="28"/>
          <w:szCs w:val="28"/>
          <w:lang w:eastAsia="hu-HU"/>
        </w:rPr>
        <w:tab/>
        <w:t xml:space="preserve">  </w:t>
      </w:r>
      <w:r w:rsidRPr="00681C18">
        <w:rPr>
          <w:rFonts w:eastAsia="Times New Roman" w:cs="Times New Roman"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sz w:val="28"/>
          <w:szCs w:val="28"/>
          <w:lang w:eastAsia="hu-HU"/>
        </w:rPr>
        <w:tab/>
        <w:t xml:space="preserve">       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12.157.930</w:t>
      </w:r>
      <w:r w:rsidRPr="00681C18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hu-HU" w:bidi="ar-SA"/>
        </w:rPr>
        <w:t xml:space="preserve"> 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>Ft</w:t>
      </w:r>
    </w:p>
    <w:p w14:paraId="7B8A4D16" w14:textId="4E009820" w:rsidR="00681C18" w:rsidRPr="00681C18" w:rsidRDefault="00681C18" w:rsidP="00681C18">
      <w:pPr>
        <w:spacing w:before="120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 xml:space="preserve">+Vásárolt élelmezés br.: 1.650 Ft/nap x 22 x </w:t>
      </w:r>
      <w:r>
        <w:rPr>
          <w:rFonts w:eastAsia="Times New Roman" w:cs="Times New Roman"/>
          <w:sz w:val="28"/>
          <w:szCs w:val="28"/>
          <w:lang w:eastAsia="hu-HU"/>
        </w:rPr>
        <w:t>42</w:t>
      </w:r>
      <w:r w:rsidR="00E32AA0">
        <w:rPr>
          <w:rFonts w:eastAsia="Times New Roman" w:cs="Times New Roman"/>
          <w:sz w:val="28"/>
          <w:szCs w:val="28"/>
          <w:lang w:eastAsia="hu-HU"/>
        </w:rPr>
        <w:t>=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        </w:t>
      </w:r>
      <w:r w:rsidR="00E32AA0">
        <w:rPr>
          <w:rFonts w:eastAsia="Times New Roman" w:cs="Times New Roman"/>
          <w:sz w:val="28"/>
          <w:szCs w:val="28"/>
          <w:lang w:eastAsia="hu-HU"/>
        </w:rPr>
        <w:t xml:space="preserve">              </w:t>
      </w:r>
      <w:r w:rsidR="00E32AA0" w:rsidRPr="00E32AA0">
        <w:rPr>
          <w:rFonts w:eastAsia="Times New Roman" w:cs="Times New Roman"/>
          <w:b/>
          <w:bCs/>
          <w:sz w:val="28"/>
          <w:szCs w:val="28"/>
          <w:lang w:eastAsia="hu-HU"/>
        </w:rPr>
        <w:t>1.525.525 Ft</w:t>
      </w:r>
    </w:p>
    <w:p w14:paraId="2C36EE23" w14:textId="1C792B3A" w:rsidR="00E32AA0" w:rsidRPr="00E32AA0" w:rsidRDefault="00681C18" w:rsidP="00E32AA0">
      <w:pPr>
        <w:spacing w:before="120"/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</w:pPr>
      <w:r w:rsidRPr="00E32AA0">
        <w:rPr>
          <w:sz w:val="28"/>
          <w:szCs w:val="28"/>
          <w:u w:val="single"/>
        </w:rPr>
        <w:t>+Vásárolt élelmezés br.: 2.014 Ft/nap x 22 x209=</w:t>
      </w:r>
      <w:r w:rsidR="00E32AA0" w:rsidRPr="00E32AA0">
        <w:rPr>
          <w:sz w:val="28"/>
          <w:szCs w:val="28"/>
          <w:u w:val="single"/>
        </w:rPr>
        <w:t xml:space="preserve">                     </w:t>
      </w:r>
      <w:r w:rsidR="00E32AA0" w:rsidRPr="00E32AA0">
        <w:rPr>
          <w:rFonts w:eastAsia="Times New Roman" w:cs="Times New Roman"/>
          <w:b/>
          <w:sz w:val="28"/>
          <w:szCs w:val="28"/>
          <w:u w:val="single"/>
          <w:lang w:eastAsia="hu-HU"/>
        </w:rPr>
        <w:t>9.260.370</w:t>
      </w:r>
      <w:r w:rsidR="00E32AA0" w:rsidRPr="00E32AA0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 xml:space="preserve"> Ft</w:t>
      </w:r>
    </w:p>
    <w:p w14:paraId="03BC2F9F" w14:textId="45D1E1ED" w:rsidR="00681C18" w:rsidRPr="00681C18" w:rsidRDefault="00681C18" w:rsidP="00681C18">
      <w:pPr>
        <w:spacing w:before="120"/>
        <w:rPr>
          <w:sz w:val="28"/>
          <w:szCs w:val="28"/>
        </w:rPr>
      </w:pP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lastRenderedPageBreak/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  <w:t xml:space="preserve">        2</w:t>
      </w:r>
      <w:r w:rsidR="00E32AA0">
        <w:rPr>
          <w:rFonts w:eastAsia="Times New Roman" w:cs="Times New Roman"/>
          <w:b/>
          <w:bCs/>
          <w:sz w:val="28"/>
          <w:szCs w:val="28"/>
          <w:lang w:eastAsia="hu-HU"/>
        </w:rPr>
        <w:t>2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.</w:t>
      </w:r>
      <w:r w:rsidR="00E32AA0">
        <w:rPr>
          <w:rFonts w:eastAsia="Times New Roman" w:cs="Times New Roman"/>
          <w:b/>
          <w:bCs/>
          <w:sz w:val="28"/>
          <w:szCs w:val="28"/>
          <w:lang w:eastAsia="hu-HU"/>
        </w:rPr>
        <w:t>943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.</w:t>
      </w:r>
      <w:r w:rsidR="00E32AA0">
        <w:rPr>
          <w:rFonts w:eastAsia="Times New Roman" w:cs="Times New Roman"/>
          <w:b/>
          <w:bCs/>
          <w:sz w:val="28"/>
          <w:szCs w:val="28"/>
          <w:lang w:eastAsia="hu-HU"/>
        </w:rPr>
        <w:t>825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Ft</w:t>
      </w:r>
    </w:p>
    <w:p w14:paraId="657B8628" w14:textId="6EBF7E45" w:rsidR="00681C18" w:rsidRPr="00681C18" w:rsidRDefault="00E32AA0" w:rsidP="00681C18">
      <w:pPr>
        <w:spacing w:before="120"/>
        <w:rPr>
          <w:sz w:val="28"/>
          <w:szCs w:val="28"/>
        </w:rPr>
      </w:pP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2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2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.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943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.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825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  <w:r w:rsidR="00681C18" w:rsidRPr="00681C18">
        <w:rPr>
          <w:rFonts w:eastAsia="Times New Roman" w:cs="Times New Roman"/>
          <w:b/>
          <w:bCs/>
          <w:sz w:val="28"/>
          <w:szCs w:val="28"/>
          <w:lang w:eastAsia="hu-HU"/>
        </w:rPr>
        <w:t>Ft</w:t>
      </w:r>
      <w:r w:rsidR="00681C18" w:rsidRPr="00681C18">
        <w:rPr>
          <w:rFonts w:eastAsia="Times New Roman" w:cs="Times New Roman"/>
          <w:sz w:val="28"/>
          <w:szCs w:val="28"/>
          <w:lang w:eastAsia="hu-HU"/>
        </w:rPr>
        <w:t xml:space="preserve">/ 22 fő/ 251 nap = 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4.154.98</w:t>
      </w:r>
      <w:r w:rsidR="00681C18"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  <w:r w:rsidR="00681C18"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≈ 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4.155</w:t>
      </w:r>
      <w:r w:rsidR="00681C18"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Ft/fő/nap</w:t>
      </w:r>
    </w:p>
    <w:p w14:paraId="4ED68A7E" w14:textId="0677623D" w:rsidR="00681C18" w:rsidRPr="00681C18" w:rsidRDefault="00681C18" w:rsidP="00681C18">
      <w:pPr>
        <w:spacing w:before="120" w:line="100" w:lineRule="atLeast"/>
        <w:jc w:val="both"/>
        <w:rPr>
          <w:sz w:val="28"/>
          <w:szCs w:val="28"/>
        </w:rPr>
      </w:pPr>
      <w:r w:rsidRPr="00681C18">
        <w:rPr>
          <w:rFonts w:eastAsia="Times New Roman" w:cs="Times New Roman"/>
          <w:color w:val="000000"/>
          <w:sz w:val="28"/>
          <w:szCs w:val="28"/>
          <w:lang w:eastAsia="hu-HU"/>
        </w:rPr>
        <w:t xml:space="preserve">Számított intézményi térítési díj csak étkezés esetén: </w:t>
      </w:r>
      <w:r w:rsidR="00E32AA0">
        <w:rPr>
          <w:rFonts w:eastAsia="Times New Roman" w:cs="Times New Roman"/>
          <w:b/>
          <w:bCs/>
          <w:sz w:val="28"/>
          <w:szCs w:val="28"/>
          <w:lang w:eastAsia="hu-HU"/>
        </w:rPr>
        <w:t>4.155</w:t>
      </w:r>
      <w:r w:rsidR="00E32AA0"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  <w:r w:rsidRPr="00681C18">
        <w:rPr>
          <w:rFonts w:eastAsia="Times New Roman" w:cs="Times New Roman"/>
          <w:b/>
          <w:bCs/>
          <w:color w:val="000000"/>
          <w:sz w:val="28"/>
          <w:szCs w:val="28"/>
          <w:lang w:eastAsia="hu-HU"/>
        </w:rPr>
        <w:t xml:space="preserve">Ft/fő/nap </w:t>
      </w:r>
    </w:p>
    <w:p w14:paraId="178BD513" w14:textId="77777777" w:rsidR="00681C18" w:rsidRPr="00681C18" w:rsidRDefault="00681C18" w:rsidP="00681C18">
      <w:pPr>
        <w:spacing w:line="100" w:lineRule="atLeast"/>
        <w:jc w:val="both"/>
        <w:rPr>
          <w:rFonts w:cs="Times New Roman"/>
          <w:b/>
          <w:bCs/>
          <w:color w:val="000000"/>
          <w:sz w:val="28"/>
          <w:szCs w:val="28"/>
          <w:u w:val="single"/>
        </w:rPr>
      </w:pPr>
    </w:p>
    <w:p w14:paraId="6A79F073" w14:textId="77777777" w:rsidR="00681C18" w:rsidRPr="00681C18" w:rsidRDefault="00681C18" w:rsidP="00681C18">
      <w:pPr>
        <w:spacing w:line="100" w:lineRule="atLeast"/>
        <w:jc w:val="both"/>
        <w:rPr>
          <w:sz w:val="28"/>
          <w:szCs w:val="28"/>
        </w:rPr>
      </w:pPr>
      <w:r w:rsidRPr="00681C18">
        <w:rPr>
          <w:rFonts w:cs="Times New Roman"/>
          <w:b/>
          <w:bCs/>
          <w:color w:val="000000"/>
          <w:sz w:val="28"/>
          <w:szCs w:val="28"/>
          <w:u w:val="single"/>
        </w:rPr>
        <w:t xml:space="preserve">Javaslat </w:t>
      </w:r>
      <w:r w:rsidRPr="00681C18">
        <w:rPr>
          <w:rFonts w:eastAsia="Times New Roman" w:cs="Times New Roman"/>
          <w:b/>
          <w:color w:val="000000"/>
          <w:sz w:val="28"/>
          <w:szCs w:val="28"/>
          <w:u w:val="single"/>
          <w:lang w:eastAsia="hu-HU"/>
        </w:rPr>
        <w:t>2023. évre</w:t>
      </w:r>
      <w:r w:rsidRPr="00681C18">
        <w:rPr>
          <w:rFonts w:eastAsia="Times New Roman" w:cs="Times New Roman"/>
          <w:color w:val="000000"/>
          <w:sz w:val="28"/>
          <w:szCs w:val="28"/>
          <w:lang w:eastAsia="hu-HU"/>
        </w:rPr>
        <w:t xml:space="preserve">: </w:t>
      </w:r>
    </w:p>
    <w:p w14:paraId="630A4E9B" w14:textId="77777777" w:rsidR="00681C18" w:rsidRPr="00681C18" w:rsidRDefault="00681C18" w:rsidP="00681C18">
      <w:pPr>
        <w:spacing w:before="120"/>
        <w:rPr>
          <w:rFonts w:eastAsia="Times New Roman" w:cs="Times New Roman"/>
          <w:b/>
          <w:sz w:val="28"/>
          <w:szCs w:val="28"/>
          <w:lang w:eastAsia="hu-HU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>2023. évi normatíva összege: 73.810 Ft/fő</w:t>
      </w:r>
    </w:p>
    <w:p w14:paraId="662E7ECE" w14:textId="77777777" w:rsidR="00681C18" w:rsidRPr="00681C18" w:rsidRDefault="00681C18" w:rsidP="00681C18">
      <w:pPr>
        <w:spacing w:before="120"/>
        <w:rPr>
          <w:rFonts w:eastAsia="Times New Roman" w:cs="Times New Roman"/>
          <w:sz w:val="28"/>
          <w:szCs w:val="28"/>
          <w:lang w:eastAsia="hu-HU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>Étkezési személyi térítés díj javasolt összege</w:t>
      </w:r>
      <w:r w:rsidRPr="00681C18">
        <w:rPr>
          <w:rFonts w:eastAsia="Times New Roman" w:cs="Times New Roman"/>
          <w:sz w:val="28"/>
          <w:szCs w:val="28"/>
          <w:lang w:eastAsia="hu-HU"/>
        </w:rPr>
        <w:t>:</w:t>
      </w:r>
    </w:p>
    <w:p w14:paraId="20C3A005" w14:textId="7880B30B" w:rsidR="00681C18" w:rsidRPr="00681C18" w:rsidRDefault="00681C18" w:rsidP="00681C18">
      <w:pPr>
        <w:spacing w:before="120"/>
        <w:rPr>
          <w:sz w:val="28"/>
          <w:szCs w:val="28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>1. helyben, vagy személyes elvitellel: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  <w:r w:rsidR="00E32AA0">
        <w:rPr>
          <w:rFonts w:eastAsia="Times New Roman" w:cs="Times New Roman"/>
          <w:b/>
          <w:bCs/>
          <w:sz w:val="28"/>
          <w:szCs w:val="28"/>
          <w:lang w:eastAsia="hu-HU"/>
        </w:rPr>
        <w:t>1.200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Ft/adag</w:t>
      </w:r>
    </w:p>
    <w:p w14:paraId="39312334" w14:textId="77777777" w:rsidR="00E32AA0" w:rsidRDefault="00681C18" w:rsidP="00681C18">
      <w:pPr>
        <w:spacing w:before="120"/>
        <w:rPr>
          <w:rFonts w:eastAsia="Times New Roman" w:cs="Times New Roman"/>
          <w:sz w:val="28"/>
          <w:szCs w:val="28"/>
          <w:lang w:eastAsia="hu-HU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>2. a kiszállítás</w:t>
      </w:r>
      <w:r w:rsidR="00E32AA0">
        <w:rPr>
          <w:rFonts w:eastAsia="Times New Roman" w:cs="Times New Roman"/>
          <w:sz w:val="28"/>
          <w:szCs w:val="28"/>
          <w:lang w:eastAsia="hu-HU"/>
        </w:rPr>
        <w:t xml:space="preserve">sal: </w:t>
      </w:r>
      <w:r w:rsidR="00E32AA0" w:rsidRPr="00E32AA0">
        <w:rPr>
          <w:rFonts w:eastAsia="Times New Roman" w:cs="Times New Roman"/>
          <w:b/>
          <w:bCs/>
          <w:sz w:val="28"/>
          <w:szCs w:val="28"/>
          <w:lang w:eastAsia="hu-HU"/>
        </w:rPr>
        <w:t>1.200 Ft/adag</w:t>
      </w:r>
    </w:p>
    <w:p w14:paraId="0BDEAAF9" w14:textId="62EEE2C0" w:rsidR="00681C18" w:rsidRPr="00681C18" w:rsidRDefault="00E32AA0" w:rsidP="00681C18">
      <w:pPr>
        <w:spacing w:before="120"/>
        <w:rPr>
          <w:sz w:val="28"/>
          <w:szCs w:val="28"/>
        </w:rPr>
      </w:pPr>
      <w:r>
        <w:rPr>
          <w:rFonts w:eastAsia="Times New Roman" w:cs="Times New Roman"/>
          <w:sz w:val="28"/>
          <w:szCs w:val="28"/>
          <w:lang w:eastAsia="hu-HU"/>
        </w:rPr>
        <w:t xml:space="preserve">(a kiszállítás </w:t>
      </w:r>
      <w:r w:rsidR="00681C18" w:rsidRPr="00681C18">
        <w:rPr>
          <w:rFonts w:eastAsia="Times New Roman" w:cs="Times New Roman"/>
          <w:sz w:val="28"/>
          <w:szCs w:val="28"/>
          <w:lang w:eastAsia="hu-HU"/>
        </w:rPr>
        <w:t xml:space="preserve">díja kiszállítási címenként: </w:t>
      </w:r>
      <w:r w:rsidRPr="00E32AA0">
        <w:rPr>
          <w:rFonts w:eastAsia="Times New Roman" w:cs="Times New Roman"/>
          <w:b/>
          <w:bCs/>
          <w:sz w:val="28"/>
          <w:szCs w:val="28"/>
          <w:lang w:eastAsia="hu-HU"/>
        </w:rPr>
        <w:t>0 Ft</w:t>
      </w:r>
      <w:r>
        <w:rPr>
          <w:rFonts w:eastAsia="Times New Roman" w:cs="Times New Roman"/>
          <w:b/>
          <w:bCs/>
          <w:sz w:val="28"/>
          <w:szCs w:val="28"/>
          <w:lang w:eastAsia="hu-HU"/>
        </w:rPr>
        <w:t>)</w:t>
      </w:r>
    </w:p>
    <w:p w14:paraId="7851CD0C" w14:textId="07CCA07D" w:rsidR="00681C18" w:rsidRPr="00681C18" w:rsidRDefault="00681C18" w:rsidP="00681C18">
      <w:pPr>
        <w:spacing w:line="100" w:lineRule="atLeast"/>
        <w:jc w:val="both"/>
        <w:rPr>
          <w:sz w:val="28"/>
          <w:szCs w:val="28"/>
        </w:rPr>
      </w:pPr>
      <w:r w:rsidRPr="00681C18">
        <w:rPr>
          <w:rFonts w:eastAsia="Times New Roman" w:cs="Times New Roman"/>
          <w:color w:val="000000"/>
          <w:sz w:val="28"/>
          <w:szCs w:val="28"/>
          <w:lang w:eastAsia="hu-HU"/>
        </w:rPr>
        <w:t xml:space="preserve">    </w:t>
      </w:r>
      <w:r w:rsidR="00E32AA0">
        <w:rPr>
          <w:rFonts w:eastAsia="Times New Roman" w:cs="Times New Roman"/>
          <w:color w:val="000000"/>
          <w:sz w:val="28"/>
          <w:szCs w:val="28"/>
          <w:lang w:eastAsia="hu-HU"/>
        </w:rPr>
        <w:t xml:space="preserve">                                         </w:t>
      </w:r>
    </w:p>
    <w:p w14:paraId="4C8C23D8" w14:textId="77777777" w:rsidR="00681C18" w:rsidRPr="00681C18" w:rsidRDefault="00681C18" w:rsidP="00681C18">
      <w:pPr>
        <w:spacing w:before="100"/>
        <w:rPr>
          <w:sz w:val="28"/>
          <w:szCs w:val="28"/>
        </w:rPr>
      </w:pPr>
      <w:r w:rsidRPr="00681C18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II. Nappali Ellátást nyújtó Idősek Klubja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</w:p>
    <w:p w14:paraId="3747E69E" w14:textId="77777777" w:rsidR="00681C18" w:rsidRPr="00681C18" w:rsidRDefault="00681C18" w:rsidP="00681C18">
      <w:pPr>
        <w:spacing w:before="120"/>
        <w:jc w:val="both"/>
        <w:rPr>
          <w:rFonts w:eastAsia="Times New Roman" w:cs="Times New Roman"/>
          <w:b/>
          <w:sz w:val="28"/>
          <w:szCs w:val="28"/>
          <w:lang w:eastAsia="hu-HU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>2023. évi normatíva összege: 282.630 Ft/fő</w:t>
      </w:r>
    </w:p>
    <w:p w14:paraId="5C670A5F" w14:textId="77777777" w:rsidR="00681C18" w:rsidRPr="00681C18" w:rsidRDefault="00681C18" w:rsidP="00681C18">
      <w:pPr>
        <w:spacing w:before="120"/>
        <w:jc w:val="both"/>
        <w:rPr>
          <w:sz w:val="28"/>
          <w:szCs w:val="28"/>
        </w:rPr>
      </w:pPr>
      <w:r w:rsidRPr="00681C18">
        <w:rPr>
          <w:rFonts w:eastAsia="Times New Roman" w:cs="Times New Roman"/>
          <w:bCs/>
          <w:sz w:val="28"/>
          <w:szCs w:val="28"/>
          <w:lang w:eastAsia="hu-HU"/>
        </w:rPr>
        <w:t>(Terhelhetőség az ellátott jövedelmének 15%-a nappali ellátás esetében.)</w:t>
      </w:r>
    </w:p>
    <w:p w14:paraId="7805C995" w14:textId="77777777" w:rsidR="00681C18" w:rsidRPr="00681C18" w:rsidRDefault="00681C18" w:rsidP="00681C18">
      <w:pPr>
        <w:rPr>
          <w:sz w:val="28"/>
          <w:szCs w:val="28"/>
        </w:rPr>
      </w:pP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2023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. évi az ellátás tervezett önköltsége: </w:t>
      </w:r>
      <w:bookmarkStart w:id="1" w:name="_Hlk128058781"/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12.487.892 </w:t>
      </w:r>
      <w:bookmarkEnd w:id="1"/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Ft /év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</w:t>
      </w:r>
    </w:p>
    <w:p w14:paraId="111348A0" w14:textId="77777777" w:rsidR="00681C18" w:rsidRPr="00681C18" w:rsidRDefault="00681C18" w:rsidP="00681C18">
      <w:pPr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2023. </w:t>
      </w:r>
      <w:r w:rsidRPr="00681C18">
        <w:rPr>
          <w:rFonts w:eastAsia="Times New Roman" w:cs="Times New Roman"/>
          <w:sz w:val="28"/>
          <w:szCs w:val="28"/>
          <w:lang w:eastAsia="hu-HU"/>
        </w:rPr>
        <w:t>évben az ellátottak tervezett létszáma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>: 5 fő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</w:t>
      </w:r>
    </w:p>
    <w:p w14:paraId="2BD5E064" w14:textId="77777777" w:rsidR="00681C18" w:rsidRPr="00681C18" w:rsidRDefault="00681C18" w:rsidP="00681C18">
      <w:pPr>
        <w:rPr>
          <w:rFonts w:eastAsia="Times New Roman" w:cs="Times New Roman"/>
          <w:b/>
          <w:sz w:val="28"/>
          <w:szCs w:val="28"/>
          <w:lang w:eastAsia="hu-HU"/>
        </w:rPr>
      </w:pPr>
    </w:p>
    <w:p w14:paraId="470E33FE" w14:textId="77777777" w:rsidR="00681C18" w:rsidRPr="00681C18" w:rsidRDefault="00681C18" w:rsidP="00681C18">
      <w:pPr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Intézményi térítési díj </w:t>
      </w:r>
    </w:p>
    <w:p w14:paraId="06ED850C" w14:textId="77777777" w:rsidR="00681C18" w:rsidRPr="00681C18" w:rsidRDefault="00681C18" w:rsidP="00681C18">
      <w:pPr>
        <w:rPr>
          <w:sz w:val="28"/>
          <w:szCs w:val="28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 xml:space="preserve">Önköltség: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12.487.892 Ft / év</w:t>
      </w:r>
      <w:r w:rsidRPr="00681C18">
        <w:rPr>
          <w:sz w:val="28"/>
          <w:szCs w:val="28"/>
        </w:rPr>
        <w:t xml:space="preserve">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/ 5 fő/ 251 munkanap = 9.950 Ft/nap </w:t>
      </w:r>
    </w:p>
    <w:p w14:paraId="6115D4CE" w14:textId="77777777" w:rsidR="00681C18" w:rsidRPr="00681C18" w:rsidRDefault="00681C18" w:rsidP="00681C18">
      <w:pPr>
        <w:spacing w:line="100" w:lineRule="atLeast"/>
        <w:jc w:val="both"/>
        <w:rPr>
          <w:sz w:val="28"/>
          <w:szCs w:val="28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 xml:space="preserve">Számított intézményi térítési díj: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9.950 Ft/nap</w:t>
      </w:r>
    </w:p>
    <w:p w14:paraId="1D91CC90" w14:textId="77777777" w:rsidR="00681C18" w:rsidRPr="00681C18" w:rsidRDefault="00681C18" w:rsidP="00681C18">
      <w:pPr>
        <w:spacing w:line="100" w:lineRule="atLeast"/>
        <w:jc w:val="both"/>
        <w:rPr>
          <w:rFonts w:cs="Times New Roman"/>
          <w:b/>
          <w:bCs/>
          <w:sz w:val="28"/>
          <w:szCs w:val="28"/>
          <w:u w:val="single"/>
        </w:rPr>
      </w:pPr>
    </w:p>
    <w:p w14:paraId="7D616F19" w14:textId="77777777" w:rsidR="00681C18" w:rsidRPr="00681C18" w:rsidRDefault="00681C18" w:rsidP="00681C18">
      <w:pPr>
        <w:spacing w:line="100" w:lineRule="atLeast"/>
        <w:jc w:val="both"/>
        <w:rPr>
          <w:sz w:val="28"/>
          <w:szCs w:val="28"/>
        </w:rPr>
      </w:pPr>
      <w:r w:rsidRPr="00681C18">
        <w:rPr>
          <w:rFonts w:cs="Times New Roman"/>
          <w:b/>
          <w:bCs/>
          <w:sz w:val="28"/>
          <w:szCs w:val="28"/>
          <w:u w:val="single"/>
        </w:rPr>
        <w:t xml:space="preserve">Javaslat </w:t>
      </w:r>
      <w:r w:rsidRPr="00681C18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2023. évre</w:t>
      </w:r>
      <w:r w:rsidRPr="00681C18">
        <w:rPr>
          <w:rFonts w:eastAsia="Times New Roman" w:cs="Times New Roman"/>
          <w:sz w:val="28"/>
          <w:szCs w:val="28"/>
          <w:u w:val="single"/>
          <w:lang w:eastAsia="hu-HU"/>
        </w:rPr>
        <w:t>:</w:t>
      </w:r>
    </w:p>
    <w:p w14:paraId="1DF01A87" w14:textId="7FC49BFF" w:rsidR="00681C18" w:rsidRPr="00681C18" w:rsidRDefault="00681C18" w:rsidP="00681C18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 xml:space="preserve">Az Idősek nappali ellátását igénybe vevő </w:t>
      </w:r>
      <w:r w:rsidR="00767DFC">
        <w:rPr>
          <w:rFonts w:eastAsia="Times New Roman" w:cs="Times New Roman"/>
          <w:sz w:val="28"/>
          <w:szCs w:val="28"/>
          <w:lang w:eastAsia="hu-HU"/>
        </w:rPr>
        <w:t>5 fő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isaszegi lakos kimondottan a szerény jövedelmű, vagy jövedelem nélküli kategóriába tartozik, ezért napidíjat fizetni nem tud. Az ellátás biztosítása kötelező önkormányzati feladat.</w:t>
      </w:r>
    </w:p>
    <w:p w14:paraId="1F367E0B" w14:textId="77777777" w:rsidR="00681C18" w:rsidRPr="00681C18" w:rsidRDefault="00681C18" w:rsidP="00681C18">
      <w:pPr>
        <w:spacing w:line="100" w:lineRule="atLeast"/>
        <w:jc w:val="both"/>
        <w:rPr>
          <w:sz w:val="28"/>
          <w:szCs w:val="28"/>
        </w:rPr>
      </w:pPr>
      <w:r w:rsidRPr="00681C18">
        <w:rPr>
          <w:rFonts w:eastAsia="Times New Roman" w:cs="Times New Roman"/>
          <w:color w:val="000000"/>
          <w:sz w:val="28"/>
          <w:szCs w:val="28"/>
          <w:lang w:eastAsia="hu-HU"/>
        </w:rPr>
        <w:t>Fentiek alapján az időskorúak nappali ellátását igénybe vevők esetén a javasolt személyi térítési díj összege:</w:t>
      </w:r>
      <w:r w:rsidRPr="00681C18">
        <w:rPr>
          <w:rFonts w:eastAsia="Times New Roman" w:cs="Times New Roman"/>
          <w:b/>
          <w:bCs/>
          <w:color w:val="000000"/>
          <w:sz w:val="28"/>
          <w:szCs w:val="28"/>
          <w:lang w:eastAsia="hu-HU"/>
        </w:rPr>
        <w:t xml:space="preserve"> 0 Ft/fő/nap</w:t>
      </w:r>
    </w:p>
    <w:p w14:paraId="088E2D0A" w14:textId="77777777" w:rsidR="00681C18" w:rsidRPr="00681C18" w:rsidRDefault="00681C18" w:rsidP="00681C18">
      <w:pPr>
        <w:spacing w:line="100" w:lineRule="atLeast"/>
        <w:jc w:val="both"/>
        <w:rPr>
          <w:sz w:val="28"/>
          <w:szCs w:val="28"/>
        </w:rPr>
      </w:pPr>
    </w:p>
    <w:p w14:paraId="51627F38" w14:textId="77777777" w:rsidR="00681C18" w:rsidRPr="00681C18" w:rsidRDefault="00681C18" w:rsidP="00681C18">
      <w:pPr>
        <w:spacing w:before="100"/>
        <w:rPr>
          <w:sz w:val="28"/>
          <w:szCs w:val="28"/>
          <w:u w:val="single"/>
        </w:rPr>
      </w:pPr>
      <w:r w:rsidRPr="00681C18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 xml:space="preserve">III. Házi segítségnyújtás </w:t>
      </w:r>
    </w:p>
    <w:p w14:paraId="4AB77616" w14:textId="77777777" w:rsidR="00681C18" w:rsidRPr="00681C18" w:rsidRDefault="00681C18" w:rsidP="00681C18">
      <w:pPr>
        <w:jc w:val="both"/>
        <w:rPr>
          <w:sz w:val="28"/>
          <w:szCs w:val="28"/>
        </w:rPr>
      </w:pPr>
      <w:r w:rsidRPr="00681C18">
        <w:rPr>
          <w:rFonts w:eastAsia="Times New Roman" w:cs="Times New Roman"/>
          <w:bCs/>
          <w:sz w:val="28"/>
          <w:szCs w:val="28"/>
          <w:lang w:eastAsia="hu-HU"/>
        </w:rPr>
        <w:t>(szociális segítésre vagy személyi gondozásra vonatkozóan terhelhetőség az ellátott jövedelmének 25 %-a házi segítségnyújtás, 30 %-a, ha a házi segítségnyújtás mellett étkeztetést is igénybe vesz)</w:t>
      </w:r>
    </w:p>
    <w:p w14:paraId="7B3A15A9" w14:textId="77777777" w:rsidR="00681C18" w:rsidRPr="00681C18" w:rsidRDefault="00681C18" w:rsidP="00681C18">
      <w:pPr>
        <w:spacing w:before="120"/>
        <w:rPr>
          <w:b/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>2023.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évben az ellátás tervezett önköltsége: </w:t>
      </w:r>
      <w:bookmarkStart w:id="2" w:name="_Hlk128059156"/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27.480.200 </w:t>
      </w:r>
      <w:bookmarkEnd w:id="2"/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Ft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</w:t>
      </w:r>
    </w:p>
    <w:p w14:paraId="7E5DF545" w14:textId="77777777" w:rsidR="00681C18" w:rsidRPr="00681C18" w:rsidRDefault="00681C18" w:rsidP="00681C18">
      <w:pPr>
        <w:spacing w:before="120"/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>2023. évben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az ellátottak tervezett száma: 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21 fő </w:t>
      </w:r>
    </w:p>
    <w:p w14:paraId="75974216" w14:textId="77777777" w:rsidR="00681C18" w:rsidRPr="00681C18" w:rsidRDefault="00681C18" w:rsidP="00681C18">
      <w:pPr>
        <w:spacing w:before="100"/>
        <w:rPr>
          <w:rFonts w:eastAsia="Times New Roman" w:cs="Times New Roman"/>
          <w:b/>
          <w:sz w:val="28"/>
          <w:szCs w:val="28"/>
          <w:lang w:eastAsia="hu-HU"/>
        </w:rPr>
      </w:pPr>
    </w:p>
    <w:p w14:paraId="46CF4718" w14:textId="77777777" w:rsidR="00681C18" w:rsidRPr="00681C18" w:rsidRDefault="00681C18" w:rsidP="00681C18">
      <w:pPr>
        <w:spacing w:before="100"/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Intézményi térítési díj </w:t>
      </w:r>
    </w:p>
    <w:p w14:paraId="18E73C5D" w14:textId="77777777" w:rsidR="00681C18" w:rsidRPr="00681C18" w:rsidRDefault="00681C18" w:rsidP="00681C18">
      <w:pPr>
        <w:spacing w:before="120"/>
        <w:rPr>
          <w:sz w:val="28"/>
          <w:szCs w:val="28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 xml:space="preserve">Önköltség: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27.480.200 </w:t>
      </w:r>
      <w:r w:rsidRPr="00681C18">
        <w:rPr>
          <w:rFonts w:eastAsia="Times New Roman" w:cs="Times New Roman"/>
          <w:bCs/>
          <w:sz w:val="28"/>
          <w:szCs w:val="28"/>
          <w:lang w:eastAsia="hu-HU"/>
        </w:rPr>
        <w:t>Ft</w:t>
      </w:r>
      <w:r w:rsidRPr="00681C18">
        <w:rPr>
          <w:sz w:val="28"/>
          <w:szCs w:val="28"/>
        </w:rPr>
        <w:t xml:space="preserve"> </w:t>
      </w:r>
      <w:r w:rsidRPr="00681C18">
        <w:rPr>
          <w:b/>
          <w:sz w:val="28"/>
          <w:szCs w:val="28"/>
        </w:rPr>
        <w:t>/ 21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fő / 251 nap/ 8 óra= 651,68 ≈ 652 Ft/óra</w:t>
      </w:r>
    </w:p>
    <w:p w14:paraId="7A036AB0" w14:textId="77777777" w:rsidR="00681C18" w:rsidRPr="00681C18" w:rsidRDefault="00681C18" w:rsidP="00681C18">
      <w:pPr>
        <w:spacing w:before="120"/>
        <w:rPr>
          <w:sz w:val="28"/>
          <w:szCs w:val="28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lastRenderedPageBreak/>
        <w:t xml:space="preserve">Számított intézményi térítési díj: 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személyi gondozás: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652 Ft/óra</w:t>
      </w:r>
    </w:p>
    <w:p w14:paraId="7020D6E6" w14:textId="431C958F" w:rsidR="00681C18" w:rsidRPr="00681C18" w:rsidRDefault="00681C18" w:rsidP="00681C18">
      <w:pPr>
        <w:spacing w:line="100" w:lineRule="atLeast"/>
        <w:jc w:val="both"/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  <w:t xml:space="preserve">          </w:t>
      </w:r>
      <w:r w:rsidR="00E32AA0">
        <w:rPr>
          <w:rFonts w:eastAsia="Times New Roman" w:cs="Times New Roman"/>
          <w:b/>
          <w:sz w:val="28"/>
          <w:szCs w:val="28"/>
          <w:lang w:eastAsia="hu-HU"/>
        </w:rPr>
        <w:t xml:space="preserve">      </w:t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 szociális segítés: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652 Ft/óra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 </w:t>
      </w:r>
    </w:p>
    <w:p w14:paraId="36E1243A" w14:textId="05FF2383" w:rsidR="00681C18" w:rsidRPr="00681C18" w:rsidRDefault="00681C18" w:rsidP="00681C18">
      <w:pPr>
        <w:spacing w:before="100" w:line="200" w:lineRule="atLeast"/>
        <w:rPr>
          <w:sz w:val="28"/>
          <w:szCs w:val="28"/>
        </w:rPr>
      </w:pPr>
      <w:r w:rsidRPr="00681C18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Javaslat a 202</w:t>
      </w:r>
      <w:r w:rsidR="00E32AA0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3</w:t>
      </w:r>
      <w:r w:rsidRPr="00681C18">
        <w:rPr>
          <w:rFonts w:eastAsia="Times New Roman" w:cs="Times New Roman"/>
          <w:b/>
          <w:bCs/>
          <w:sz w:val="28"/>
          <w:szCs w:val="28"/>
          <w:u w:val="single"/>
          <w:lang w:eastAsia="hu-HU"/>
        </w:rPr>
        <w:t>. évre: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 xml:space="preserve"> </w:t>
      </w:r>
    </w:p>
    <w:p w14:paraId="7637837C" w14:textId="77777777" w:rsidR="00681C18" w:rsidRPr="00681C18" w:rsidRDefault="00681C18" w:rsidP="00681C18">
      <w:pPr>
        <w:spacing w:line="100" w:lineRule="atLeast"/>
        <w:jc w:val="both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2023. évi normatíva összege: személyi gondozás: 463.130 Ft/fő</w:t>
      </w:r>
    </w:p>
    <w:p w14:paraId="4ABC11A6" w14:textId="77777777" w:rsidR="00681C18" w:rsidRPr="00681C18" w:rsidRDefault="00681C18" w:rsidP="00681C18">
      <w:pPr>
        <w:spacing w:line="100" w:lineRule="atLeast"/>
        <w:jc w:val="both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ab/>
        <w:t xml:space="preserve">  szociális segítés: 25.000 Ft/fő</w:t>
      </w:r>
    </w:p>
    <w:p w14:paraId="2C0944DF" w14:textId="77777777" w:rsidR="00E32AA0" w:rsidRDefault="00E32AA0" w:rsidP="00681C18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2BC12478" w14:textId="2B0CFB16" w:rsidR="00681C18" w:rsidRPr="00681C18" w:rsidRDefault="00681C18" w:rsidP="00681C18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  <w:r w:rsidRPr="00681C18">
        <w:rPr>
          <w:rFonts w:eastAsia="Times New Roman" w:cs="Times New Roman"/>
          <w:sz w:val="28"/>
          <w:szCs w:val="28"/>
          <w:lang w:eastAsia="hu-HU"/>
        </w:rPr>
        <w:t>A személyi t</w:t>
      </w:r>
      <w:r w:rsidRPr="00681C18">
        <w:rPr>
          <w:sz w:val="28"/>
          <w:szCs w:val="28"/>
        </w:rPr>
        <w:t xml:space="preserve">érítési díj –ellátott által fizetendő </w:t>
      </w:r>
      <w:r w:rsidRPr="00681C18">
        <w:rPr>
          <w:rFonts w:eastAsia="Times New Roman" w:cs="Times New Roman"/>
          <w:sz w:val="28"/>
          <w:szCs w:val="28"/>
          <w:lang w:eastAsia="hu-HU"/>
        </w:rPr>
        <w:t xml:space="preserve">gondozási óradíj- javasolt összege: </w:t>
      </w:r>
    </w:p>
    <w:p w14:paraId="2BA0E3AA" w14:textId="7C7ACA72" w:rsidR="00681C18" w:rsidRPr="00681C18" w:rsidRDefault="00681C18" w:rsidP="00681C18">
      <w:pPr>
        <w:spacing w:line="200" w:lineRule="atLeast"/>
        <w:ind w:left="3545"/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 xml:space="preserve">személyi gondozás: </w:t>
      </w:r>
      <w:r w:rsidR="00E32AA0">
        <w:rPr>
          <w:rFonts w:eastAsia="Times New Roman" w:cs="Times New Roman"/>
          <w:b/>
          <w:sz w:val="28"/>
          <w:szCs w:val="28"/>
          <w:lang w:eastAsia="hu-HU"/>
        </w:rPr>
        <w:t>600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/óra</w:t>
      </w:r>
    </w:p>
    <w:p w14:paraId="564AC2F4" w14:textId="5AE2171B" w:rsidR="00681C18" w:rsidRPr="00681C18" w:rsidRDefault="00681C18" w:rsidP="00681C18">
      <w:pPr>
        <w:spacing w:line="200" w:lineRule="atLeast"/>
        <w:jc w:val="both"/>
        <w:rPr>
          <w:sz w:val="28"/>
          <w:szCs w:val="28"/>
        </w:rPr>
      </w:pP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</w:r>
      <w:r w:rsidRPr="00681C18">
        <w:rPr>
          <w:rFonts w:eastAsia="Times New Roman" w:cs="Times New Roman"/>
          <w:b/>
          <w:sz w:val="28"/>
          <w:szCs w:val="28"/>
          <w:lang w:eastAsia="hu-HU"/>
        </w:rPr>
        <w:tab/>
        <w:t xml:space="preserve">szociális segítés: 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6</w:t>
      </w:r>
      <w:r w:rsidR="00E32AA0">
        <w:rPr>
          <w:rFonts w:eastAsia="Times New Roman" w:cs="Times New Roman"/>
          <w:b/>
          <w:bCs/>
          <w:sz w:val="28"/>
          <w:szCs w:val="28"/>
          <w:lang w:eastAsia="hu-HU"/>
        </w:rPr>
        <w:t>00</w:t>
      </w:r>
      <w:r w:rsidRPr="00681C18">
        <w:rPr>
          <w:rFonts w:eastAsia="Times New Roman" w:cs="Times New Roman"/>
          <w:b/>
          <w:bCs/>
          <w:sz w:val="28"/>
          <w:szCs w:val="28"/>
          <w:lang w:eastAsia="hu-HU"/>
        </w:rPr>
        <w:t>/óra</w:t>
      </w:r>
    </w:p>
    <w:p w14:paraId="09F36378" w14:textId="77777777" w:rsidR="00151798" w:rsidRPr="00681C18" w:rsidRDefault="00151798" w:rsidP="0074031A">
      <w:pPr>
        <w:widowControl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34589D92" w14:textId="77777777" w:rsidR="00CE66A4" w:rsidRPr="00914179" w:rsidRDefault="00CE66A4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078764FC" w14:textId="05DE328D" w:rsidR="00BE421E" w:rsidRDefault="00914179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447363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Az intézményvezető a helyi rendelet módosításaként az alábbiakra tett javaslatot</w:t>
      </w:r>
      <w:r>
        <w:rPr>
          <w:rFonts w:eastAsia="Times New Roman" w:cs="Times New Roman"/>
          <w:kern w:val="0"/>
          <w:sz w:val="28"/>
          <w:szCs w:val="28"/>
          <w:lang w:bidi="ar-SA"/>
        </w:rPr>
        <w:t>:</w:t>
      </w:r>
    </w:p>
    <w:p w14:paraId="1D727710" w14:textId="79BAEE64" w:rsidR="00AF2422" w:rsidRDefault="00914179" w:rsidP="00AF2422">
      <w:pPr>
        <w:jc w:val="both"/>
        <w:rPr>
          <w:rFonts w:eastAsia="Times New Roman" w:cs="Times New Roman"/>
          <w:sz w:val="28"/>
          <w:szCs w:val="28"/>
        </w:rPr>
      </w:pPr>
      <w:r w:rsidRPr="00AF2422">
        <w:rPr>
          <w:rFonts w:eastAsia="Times New Roman" w:cs="Times New Roman"/>
          <w:sz w:val="28"/>
          <w:szCs w:val="28"/>
        </w:rPr>
        <w:t>Szociális étkez</w:t>
      </w:r>
      <w:r w:rsidR="00AF2422">
        <w:rPr>
          <w:rFonts w:eastAsia="Times New Roman" w:cs="Times New Roman"/>
          <w:sz w:val="28"/>
          <w:szCs w:val="28"/>
        </w:rPr>
        <w:t>tetés és a házi segítségnyújtás térítési díjainak</w:t>
      </w:r>
      <w:r w:rsidRPr="00AF2422">
        <w:rPr>
          <w:rFonts w:eastAsia="Times New Roman" w:cs="Times New Roman"/>
          <w:sz w:val="28"/>
          <w:szCs w:val="28"/>
        </w:rPr>
        <w:t xml:space="preserve"> méltányossági fizetési rendszerének módosítása</w:t>
      </w:r>
      <w:r w:rsidR="00AF2422">
        <w:rPr>
          <w:rFonts w:eastAsia="Times New Roman" w:cs="Times New Roman"/>
          <w:sz w:val="28"/>
          <w:szCs w:val="28"/>
        </w:rPr>
        <w:t>, az ellátások igénybevételének, valamint</w:t>
      </w:r>
      <w:r w:rsidR="00AE1CA8">
        <w:rPr>
          <w:rFonts w:eastAsia="Times New Roman" w:cs="Times New Roman"/>
          <w:sz w:val="28"/>
          <w:szCs w:val="28"/>
        </w:rPr>
        <w:t xml:space="preserve"> </w:t>
      </w:r>
      <w:r w:rsidR="00AF2422">
        <w:rPr>
          <w:rFonts w:eastAsia="Times New Roman" w:cs="Times New Roman"/>
          <w:sz w:val="28"/>
          <w:szCs w:val="28"/>
        </w:rPr>
        <w:t>megszűntetésének</w:t>
      </w:r>
      <w:r w:rsidRPr="00AF2422">
        <w:rPr>
          <w:rFonts w:eastAsia="Times New Roman" w:cs="Times New Roman"/>
          <w:sz w:val="28"/>
          <w:szCs w:val="28"/>
        </w:rPr>
        <w:t xml:space="preserve"> </w:t>
      </w:r>
      <w:r w:rsidR="00CC3F39">
        <w:rPr>
          <w:rFonts w:eastAsia="Times New Roman" w:cs="Times New Roman"/>
          <w:sz w:val="28"/>
          <w:szCs w:val="28"/>
        </w:rPr>
        <w:t>meghatározása.</w:t>
      </w:r>
    </w:p>
    <w:p w14:paraId="4C99C8F7" w14:textId="77777777" w:rsidR="00AF2422" w:rsidRDefault="00AF2422" w:rsidP="00AF2422">
      <w:pPr>
        <w:jc w:val="both"/>
        <w:rPr>
          <w:rFonts w:eastAsia="Times New Roman" w:cs="Times New Roman"/>
          <w:sz w:val="28"/>
          <w:szCs w:val="28"/>
        </w:rPr>
      </w:pPr>
    </w:p>
    <w:p w14:paraId="1A09A9C5" w14:textId="78C4628C" w:rsidR="00AF2422" w:rsidRPr="00B20BDB" w:rsidRDefault="00AF2422" w:rsidP="00AF2422">
      <w:pPr>
        <w:pStyle w:val="Listaszerbekezds"/>
        <w:numPr>
          <w:ilvl w:val="0"/>
          <w:numId w:val="24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20BD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Szociális étkezés </w:t>
      </w:r>
    </w:p>
    <w:p w14:paraId="05002A66" w14:textId="662F7360" w:rsidR="000D468F" w:rsidRPr="00534452" w:rsidRDefault="000D468F" w:rsidP="000D468F">
      <w:pPr>
        <w:pStyle w:val="Listaszerbekezds"/>
        <w:numPr>
          <w:ilvl w:val="0"/>
          <w:numId w:val="23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0 % térítési díj: jövedelem nélküliek esetében;</w:t>
      </w:r>
    </w:p>
    <w:p w14:paraId="7267334A" w14:textId="55018AE9" w:rsidR="000D468F" w:rsidRPr="00534452" w:rsidRDefault="000D468F" w:rsidP="000D468F">
      <w:pPr>
        <w:pStyle w:val="Listaszerbekezds"/>
        <w:numPr>
          <w:ilvl w:val="0"/>
          <w:numId w:val="23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55 % térítési díj: 1 – 55.000 Ft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660 Ft/adag</w:t>
      </w:r>
      <w:r w:rsidR="00CC3F39"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– 21 nappal számolva: 13.860 Ft/hó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)</w:t>
      </w: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;</w:t>
      </w:r>
    </w:p>
    <w:p w14:paraId="7C278C79" w14:textId="444B0BBE" w:rsidR="000D468F" w:rsidRPr="00534452" w:rsidRDefault="000D468F" w:rsidP="000D468F">
      <w:pPr>
        <w:pStyle w:val="Listaszerbekezds"/>
        <w:numPr>
          <w:ilvl w:val="0"/>
          <w:numId w:val="23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70 % térítési díj: 55.001 – 150.000 Ft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900 Ft/adag</w:t>
      </w:r>
      <w:r w:rsidR="00CC3F39"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– 21 nappal számolva: 18.900 Ft/hó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)</w:t>
      </w: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;</w:t>
      </w:r>
    </w:p>
    <w:p w14:paraId="1445020F" w14:textId="2B60C4BF" w:rsidR="000D468F" w:rsidRPr="00534452" w:rsidRDefault="000D468F" w:rsidP="000D468F">
      <w:pPr>
        <w:pStyle w:val="Listaszerbekezds"/>
        <w:numPr>
          <w:ilvl w:val="0"/>
          <w:numId w:val="23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85 % térítési díj: 150.001 – 200.000 Ft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1.020 Ft/adag</w:t>
      </w:r>
      <w:r w:rsidR="00CC3F39"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– 21 nappal számolva: 21.420 Ft/hó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)</w:t>
      </w: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;</w:t>
      </w:r>
    </w:p>
    <w:p w14:paraId="366CB5EB" w14:textId="2363A5E4" w:rsidR="000D468F" w:rsidRPr="00534452" w:rsidRDefault="000D468F" w:rsidP="000D468F">
      <w:pPr>
        <w:pStyle w:val="Listaszerbekezds"/>
        <w:numPr>
          <w:ilvl w:val="0"/>
          <w:numId w:val="23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95 % térítési díj: 200.001 – 250.000 Ft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1.140 Ft/adag</w:t>
      </w:r>
      <w:r w:rsidR="00CC3F39"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– 21 nappal számolva: 23.940 Ft/hó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)</w:t>
      </w: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;</w:t>
      </w:r>
    </w:p>
    <w:p w14:paraId="277D17A0" w14:textId="7CA7D94C" w:rsidR="000D468F" w:rsidRPr="00534452" w:rsidRDefault="000D468F" w:rsidP="000D468F">
      <w:pPr>
        <w:pStyle w:val="Listaszerbekezds"/>
        <w:numPr>
          <w:ilvl w:val="0"/>
          <w:numId w:val="23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4452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hu-HU"/>
        </w:rPr>
        <w:t xml:space="preserve">100 % térítési díj: 250.001 Ft fölötti jövedelemmel rendelkezők esetében </w:t>
      </w:r>
      <w:r w:rsidRPr="00534452">
        <w:rPr>
          <w:rFonts w:ascii="Times New Roman" w:eastAsia="Times New Roman" w:hAnsi="Times New Roman" w:cs="Times New Roman"/>
          <w:kern w:val="2"/>
          <w:sz w:val="28"/>
          <w:szCs w:val="28"/>
          <w:lang w:eastAsia="hu-HU"/>
        </w:rPr>
        <w:t>(ez 2023-ban a javasolt térítési díj mellett 1.200 Ft/adag</w:t>
      </w:r>
      <w:r w:rsidR="00CC3F39" w:rsidRPr="00534452">
        <w:rPr>
          <w:rFonts w:ascii="Times New Roman" w:eastAsia="Times New Roman" w:hAnsi="Times New Roman" w:cs="Times New Roman"/>
          <w:kern w:val="2"/>
          <w:sz w:val="28"/>
          <w:szCs w:val="28"/>
          <w:lang w:eastAsia="hu-HU"/>
        </w:rPr>
        <w:t xml:space="preserve"> – 21 nappal számolva: 25.200 Ft/hó</w:t>
      </w:r>
      <w:r w:rsidRPr="00534452">
        <w:rPr>
          <w:rFonts w:ascii="Times New Roman" w:eastAsia="Times New Roman" w:hAnsi="Times New Roman" w:cs="Times New Roman"/>
          <w:kern w:val="2"/>
          <w:sz w:val="28"/>
          <w:szCs w:val="28"/>
          <w:lang w:eastAsia="hu-HU"/>
        </w:rPr>
        <w:t>)</w:t>
      </w:r>
      <w:r w:rsidRPr="00534452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hu-HU"/>
        </w:rPr>
        <w:t>.</w:t>
      </w:r>
    </w:p>
    <w:p w14:paraId="0647198A" w14:textId="77777777" w:rsidR="008109ED" w:rsidRPr="000D468F" w:rsidRDefault="008109ED" w:rsidP="008109ED">
      <w:pPr>
        <w:pStyle w:val="Listaszerbekezds"/>
        <w:ind w:left="14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1C641F" w14:textId="77777777" w:rsidR="00BB1C79" w:rsidRDefault="00BB1C79" w:rsidP="00BB1C79">
      <w:pPr>
        <w:pStyle w:val="Listaszerbekezds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2A64FA3" w14:textId="16114AAC" w:rsidR="00BB1C79" w:rsidRDefault="00BB1C79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 helyi rendeletben az étkeztetés és a házi segítségnyújtás térítési díjának alapja az Szt. vonatkozó rendelkezései alapján – a szociális vetítési alap összeg</w:t>
      </w:r>
      <w:r w:rsidR="00E349E6">
        <w:rPr>
          <w:rFonts w:ascii="Times New Roman" w:eastAsia="Times New Roman" w:hAnsi="Times New Roman" w:cs="Times New Roman"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(28.500 Ft)</w:t>
      </w:r>
      <w:r w:rsidR="00E349E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7CA42F09" w14:textId="2AB130C3" w:rsidR="00E349E6" w:rsidRDefault="00E349E6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A </w:t>
      </w:r>
      <w:r w:rsidR="003D3451">
        <w:rPr>
          <w:rFonts w:ascii="Times New Roman" w:eastAsia="Times New Roman" w:hAnsi="Times New Roman" w:cs="Times New Roman"/>
          <w:sz w:val="28"/>
          <w:szCs w:val="28"/>
        </w:rPr>
        <w:t>jelenleg hatályos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helyi rendeletben az étkezés térítési díja:</w:t>
      </w:r>
    </w:p>
    <w:p w14:paraId="29704FAE" w14:textId="77777777" w:rsidR="00E349E6" w:rsidRPr="00E349E6" w:rsidRDefault="00E349E6" w:rsidP="00E349E6">
      <w:pPr>
        <w:pStyle w:val="Szvegtrzs"/>
        <w:spacing w:after="0"/>
        <w:ind w:left="1134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lastRenderedPageBreak/>
        <w:t>a)</w:t>
      </w:r>
      <w:r w:rsidRPr="00E349E6">
        <w:rPr>
          <w:sz w:val="28"/>
          <w:szCs w:val="28"/>
        </w:rPr>
        <w:tab/>
        <w:t>0% térítési díj, ha az igénybe vevő jövedelme 0 Ft.</w:t>
      </w:r>
    </w:p>
    <w:p w14:paraId="54AD8B38" w14:textId="1980CE89" w:rsidR="00E349E6" w:rsidRPr="00E349E6" w:rsidRDefault="00E349E6" w:rsidP="00E349E6">
      <w:pPr>
        <w:pStyle w:val="Szvegtrzs"/>
        <w:spacing w:after="0"/>
        <w:ind w:left="1134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b)</w:t>
      </w:r>
      <w:r w:rsidRPr="00E349E6">
        <w:rPr>
          <w:sz w:val="28"/>
          <w:szCs w:val="28"/>
        </w:rPr>
        <w:tab/>
        <w:t xml:space="preserve">10% a térítési díj, ha az igénybe vevő havi jövedelme nem haladja meg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100%-át, egyedül élő esetén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160%-át.</w:t>
      </w:r>
    </w:p>
    <w:p w14:paraId="20C2C859" w14:textId="60AA02A8" w:rsidR="00E349E6" w:rsidRPr="00E349E6" w:rsidRDefault="00E349E6" w:rsidP="00E349E6">
      <w:pPr>
        <w:pStyle w:val="Szvegtrzs"/>
        <w:spacing w:after="0"/>
        <w:ind w:left="1134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c)</w:t>
      </w:r>
      <w:r w:rsidRPr="00E349E6">
        <w:rPr>
          <w:sz w:val="28"/>
          <w:szCs w:val="28"/>
        </w:rPr>
        <w:tab/>
        <w:t xml:space="preserve">30% a térítési díj, ha az igénybe vevő havi jövedelme nem haladja meg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150%-át, egyedül élő esetén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200%-át.</w:t>
      </w:r>
    </w:p>
    <w:p w14:paraId="6B8CD279" w14:textId="4050C61D" w:rsidR="00E349E6" w:rsidRPr="00E349E6" w:rsidRDefault="00E349E6" w:rsidP="00E349E6">
      <w:pPr>
        <w:pStyle w:val="Szvegtrzs"/>
        <w:spacing w:after="0"/>
        <w:ind w:left="1134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d)</w:t>
      </w:r>
      <w:r w:rsidRPr="00E349E6">
        <w:rPr>
          <w:sz w:val="28"/>
          <w:szCs w:val="28"/>
        </w:rPr>
        <w:tab/>
        <w:t xml:space="preserve">60% a térítési díj, ha az igénybe vevő havi jövedelme nem haladja meg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200%-át, egyedül élő esetén az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250%-át.</w:t>
      </w:r>
    </w:p>
    <w:p w14:paraId="14736B7D" w14:textId="77777777" w:rsidR="00E349E6" w:rsidRPr="00E349E6" w:rsidRDefault="00E349E6" w:rsidP="00E349E6">
      <w:pPr>
        <w:pStyle w:val="Szvegtrzs"/>
        <w:spacing w:after="0"/>
        <w:ind w:left="1134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e)</w:t>
      </w:r>
      <w:r w:rsidRPr="00E349E6">
        <w:rPr>
          <w:sz w:val="28"/>
          <w:szCs w:val="28"/>
        </w:rPr>
        <w:tab/>
        <w:t>a d) pontban megjelölt jövedelemhatár felett a térítési díj, az étkezési költség 100%-a.</w:t>
      </w:r>
    </w:p>
    <w:p w14:paraId="4F4C038F" w14:textId="77777777" w:rsidR="00E349E6" w:rsidRDefault="00E349E6" w:rsidP="00E349E6">
      <w:pPr>
        <w:pStyle w:val="Listaszerbekezds"/>
        <w:ind w:left="113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80BC1D1" w14:textId="3B16705E" w:rsidR="00BB1C79" w:rsidRPr="00AE1CA8" w:rsidRDefault="00E349E6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E1C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Az intézményvezető javaslata alapján a kisebb jövedelemmel rendelkező ellátottak arányaiban magasabb térítési díjat fizetnének az ellátásért, </w:t>
      </w:r>
      <w:r w:rsidR="003D3451" w:rsidRPr="00AE1CA8">
        <w:rPr>
          <w:rFonts w:ascii="Times New Roman" w:eastAsia="Times New Roman" w:hAnsi="Times New Roman" w:cs="Times New Roman"/>
          <w:b/>
          <w:bCs/>
          <w:sz w:val="28"/>
          <w:szCs w:val="28"/>
        </w:rPr>
        <w:t>mint a magasabb jövedelemmel rendelkező</w:t>
      </w:r>
      <w:r w:rsidR="00433DB6" w:rsidRPr="00AE1CA8">
        <w:rPr>
          <w:rFonts w:ascii="Times New Roman" w:eastAsia="Times New Roman" w:hAnsi="Times New Roman" w:cs="Times New Roman"/>
          <w:b/>
          <w:bCs/>
          <w:sz w:val="28"/>
          <w:szCs w:val="28"/>
        </w:rPr>
        <w:t>k</w:t>
      </w:r>
      <w:r w:rsidR="003D3451" w:rsidRPr="00AE1CA8">
        <w:rPr>
          <w:rFonts w:ascii="Times New Roman" w:eastAsia="Times New Roman" w:hAnsi="Times New Roman" w:cs="Times New Roman"/>
          <w:b/>
          <w:bCs/>
          <w:sz w:val="28"/>
          <w:szCs w:val="28"/>
        </w:rPr>
        <w:t>. A</w:t>
      </w:r>
      <w:r w:rsidRPr="00AE1C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javaslat</w:t>
      </w:r>
      <w:r w:rsidR="003D3451" w:rsidRPr="00AE1C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továbbá </w:t>
      </w:r>
      <w:r w:rsidRPr="00AE1CA8">
        <w:rPr>
          <w:rFonts w:ascii="Times New Roman" w:eastAsia="Times New Roman" w:hAnsi="Times New Roman" w:cs="Times New Roman"/>
          <w:b/>
          <w:bCs/>
          <w:sz w:val="28"/>
          <w:szCs w:val="28"/>
        </w:rPr>
        <w:t>nem terjed ki az egyedül élők esetére.</w:t>
      </w:r>
    </w:p>
    <w:p w14:paraId="3791107D" w14:textId="72BA302B" w:rsidR="00BB1C79" w:rsidRPr="00433DB6" w:rsidRDefault="003D3451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33DB6">
        <w:rPr>
          <w:rFonts w:ascii="Times New Roman" w:eastAsia="Times New Roman" w:hAnsi="Times New Roman" w:cs="Times New Roman"/>
          <w:b/>
          <w:bCs/>
          <w:sz w:val="28"/>
          <w:szCs w:val="28"/>
        </w:rPr>
        <w:t>Javaslom, hogy az étkezési térítési díj meghatározása a jelenlegi formában maradjon az alábbi százalékos emeléssel, igazodva az időközben történt nyugdíjemelésekre.</w:t>
      </w:r>
    </w:p>
    <w:p w14:paraId="1AAB9BCE" w14:textId="77777777" w:rsidR="003D3451" w:rsidRPr="00E349E6" w:rsidRDefault="003D3451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a)</w:t>
      </w:r>
      <w:r w:rsidRPr="00E349E6">
        <w:rPr>
          <w:sz w:val="28"/>
          <w:szCs w:val="28"/>
        </w:rPr>
        <w:tab/>
      </w:r>
      <w:r w:rsidRPr="003D3451">
        <w:rPr>
          <w:b/>
          <w:bCs/>
          <w:sz w:val="28"/>
          <w:szCs w:val="28"/>
        </w:rPr>
        <w:t>0%</w:t>
      </w:r>
      <w:r w:rsidRPr="00E349E6">
        <w:rPr>
          <w:sz w:val="28"/>
          <w:szCs w:val="28"/>
        </w:rPr>
        <w:t xml:space="preserve"> térítési díj, ha az igénybe vevő jövedelme 0 Ft.</w:t>
      </w:r>
    </w:p>
    <w:p w14:paraId="4484E9EE" w14:textId="329B2BFB" w:rsidR="003D3451" w:rsidRPr="00E349E6" w:rsidRDefault="003D3451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b)</w:t>
      </w:r>
      <w:r w:rsidRPr="00E349E6">
        <w:rPr>
          <w:sz w:val="28"/>
          <w:szCs w:val="28"/>
        </w:rPr>
        <w:tab/>
      </w:r>
      <w:r w:rsidRPr="003D3451">
        <w:rPr>
          <w:b/>
          <w:bCs/>
          <w:sz w:val="28"/>
          <w:szCs w:val="28"/>
        </w:rPr>
        <w:t>20%</w:t>
      </w:r>
      <w:r w:rsidRPr="00E349E6">
        <w:rPr>
          <w:sz w:val="28"/>
          <w:szCs w:val="28"/>
        </w:rPr>
        <w:t xml:space="preserve"> a térítési díj</w:t>
      </w:r>
      <w:r w:rsidR="00576FB2">
        <w:rPr>
          <w:sz w:val="28"/>
          <w:szCs w:val="28"/>
        </w:rPr>
        <w:t xml:space="preserve"> (240 Ft)</w:t>
      </w:r>
      <w:r w:rsidRPr="00E349E6">
        <w:rPr>
          <w:sz w:val="28"/>
          <w:szCs w:val="28"/>
        </w:rPr>
        <w:t xml:space="preserve">, ha az igénybe vevő havi jövedelme nem haladja meg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1</w:t>
      </w:r>
      <w:r>
        <w:rPr>
          <w:sz w:val="28"/>
          <w:szCs w:val="28"/>
        </w:rPr>
        <w:t>4</w:t>
      </w:r>
      <w:r w:rsidRPr="00E349E6">
        <w:rPr>
          <w:sz w:val="28"/>
          <w:szCs w:val="28"/>
        </w:rPr>
        <w:t xml:space="preserve">0%-át, egyedül élő esetén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1</w:t>
      </w:r>
      <w:r>
        <w:rPr>
          <w:sz w:val="28"/>
          <w:szCs w:val="28"/>
        </w:rPr>
        <w:t>8</w:t>
      </w:r>
      <w:r w:rsidRPr="00E349E6">
        <w:rPr>
          <w:sz w:val="28"/>
          <w:szCs w:val="28"/>
        </w:rPr>
        <w:t>0%-át.</w:t>
      </w:r>
      <w:r w:rsidR="00576FB2">
        <w:rPr>
          <w:sz w:val="28"/>
          <w:szCs w:val="28"/>
        </w:rPr>
        <w:t xml:space="preserve"> (240 Ft x 21 nap= 5040 Ft/hó)</w:t>
      </w:r>
    </w:p>
    <w:p w14:paraId="3A0F1CDD" w14:textId="3874E9A3" w:rsidR="003D3451" w:rsidRPr="00E349E6" w:rsidRDefault="003D3451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c)</w:t>
      </w:r>
      <w:r w:rsidRPr="00E349E6">
        <w:rPr>
          <w:sz w:val="28"/>
          <w:szCs w:val="28"/>
        </w:rPr>
        <w:tab/>
      </w:r>
      <w:r w:rsidRPr="003D3451">
        <w:rPr>
          <w:b/>
          <w:bCs/>
          <w:sz w:val="28"/>
          <w:szCs w:val="28"/>
        </w:rPr>
        <w:t>40%</w:t>
      </w:r>
      <w:r w:rsidRPr="00E349E6">
        <w:rPr>
          <w:sz w:val="28"/>
          <w:szCs w:val="28"/>
        </w:rPr>
        <w:t xml:space="preserve"> a térítési díj</w:t>
      </w:r>
      <w:r w:rsidR="00576FB2">
        <w:rPr>
          <w:sz w:val="28"/>
          <w:szCs w:val="28"/>
        </w:rPr>
        <w:t xml:space="preserve"> (480 Ft)</w:t>
      </w:r>
      <w:r w:rsidRPr="00E349E6">
        <w:rPr>
          <w:sz w:val="28"/>
          <w:szCs w:val="28"/>
        </w:rPr>
        <w:t xml:space="preserve">, ha az igénybe vevő havi jövedelme nem haladja meg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</w:t>
      </w:r>
      <w:r>
        <w:rPr>
          <w:sz w:val="28"/>
          <w:szCs w:val="28"/>
        </w:rPr>
        <w:t>20</w:t>
      </w:r>
      <w:r w:rsidRPr="00E349E6">
        <w:rPr>
          <w:sz w:val="28"/>
          <w:szCs w:val="28"/>
        </w:rPr>
        <w:t xml:space="preserve">0%-át, egyedül élő esetén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2</w:t>
      </w:r>
      <w:r>
        <w:rPr>
          <w:sz w:val="28"/>
          <w:szCs w:val="28"/>
        </w:rPr>
        <w:t>3</w:t>
      </w:r>
      <w:r w:rsidRPr="00E349E6">
        <w:rPr>
          <w:sz w:val="28"/>
          <w:szCs w:val="28"/>
        </w:rPr>
        <w:t>0%-át.</w:t>
      </w:r>
      <w:r w:rsidR="00576FB2">
        <w:rPr>
          <w:sz w:val="28"/>
          <w:szCs w:val="28"/>
        </w:rPr>
        <w:t xml:space="preserve"> (480 Ft x 21 nap= 10.080 Ft/hó)</w:t>
      </w:r>
    </w:p>
    <w:p w14:paraId="70D3161C" w14:textId="3BAB3A48" w:rsidR="003D3451" w:rsidRPr="00E349E6" w:rsidRDefault="003D3451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d)</w:t>
      </w:r>
      <w:r w:rsidRPr="00E349E6">
        <w:rPr>
          <w:sz w:val="28"/>
          <w:szCs w:val="28"/>
        </w:rPr>
        <w:tab/>
      </w:r>
      <w:r w:rsidRPr="003D3451">
        <w:rPr>
          <w:b/>
          <w:bCs/>
          <w:sz w:val="28"/>
          <w:szCs w:val="28"/>
        </w:rPr>
        <w:t>60%</w:t>
      </w:r>
      <w:r w:rsidRPr="00E349E6">
        <w:rPr>
          <w:sz w:val="28"/>
          <w:szCs w:val="28"/>
        </w:rPr>
        <w:t xml:space="preserve"> a térítési díj</w:t>
      </w:r>
      <w:r w:rsidR="00576FB2">
        <w:rPr>
          <w:sz w:val="28"/>
          <w:szCs w:val="28"/>
        </w:rPr>
        <w:t xml:space="preserve"> (720 Ft)</w:t>
      </w:r>
      <w:r w:rsidRPr="00E349E6">
        <w:rPr>
          <w:sz w:val="28"/>
          <w:szCs w:val="28"/>
        </w:rPr>
        <w:t xml:space="preserve">, ha az igénybe vevő havi jövedelme nem haladja meg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</w:t>
      </w:r>
      <w:r>
        <w:rPr>
          <w:sz w:val="28"/>
          <w:szCs w:val="28"/>
        </w:rPr>
        <w:t>350</w:t>
      </w:r>
      <w:r w:rsidRPr="00E349E6">
        <w:rPr>
          <w:sz w:val="28"/>
          <w:szCs w:val="28"/>
        </w:rPr>
        <w:t xml:space="preserve">%-át, egyedül élő esetén az </w:t>
      </w:r>
      <w:r>
        <w:rPr>
          <w:sz w:val="28"/>
          <w:szCs w:val="28"/>
        </w:rPr>
        <w:t>a szociális vetítési alap</w:t>
      </w:r>
      <w:r w:rsidRPr="00E349E6">
        <w:rPr>
          <w:sz w:val="28"/>
          <w:szCs w:val="28"/>
        </w:rPr>
        <w:t xml:space="preserve"> összegének </w:t>
      </w:r>
      <w:r>
        <w:rPr>
          <w:sz w:val="28"/>
          <w:szCs w:val="28"/>
        </w:rPr>
        <w:t>400</w:t>
      </w:r>
      <w:r w:rsidRPr="00E349E6">
        <w:rPr>
          <w:sz w:val="28"/>
          <w:szCs w:val="28"/>
        </w:rPr>
        <w:t>%-át.</w:t>
      </w:r>
      <w:r w:rsidR="003810FF">
        <w:rPr>
          <w:sz w:val="28"/>
          <w:szCs w:val="28"/>
        </w:rPr>
        <w:t xml:space="preserve"> </w:t>
      </w:r>
      <w:r w:rsidR="00576FB2">
        <w:rPr>
          <w:sz w:val="28"/>
          <w:szCs w:val="28"/>
        </w:rPr>
        <w:t>(720 x 21 nap= 15.120 Ft/hó)</w:t>
      </w:r>
    </w:p>
    <w:p w14:paraId="6D04297A" w14:textId="34140872" w:rsidR="003D3451" w:rsidRPr="00E349E6" w:rsidRDefault="003D3451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E349E6">
        <w:rPr>
          <w:i/>
          <w:iCs/>
          <w:sz w:val="28"/>
          <w:szCs w:val="28"/>
        </w:rPr>
        <w:t>e)</w:t>
      </w:r>
      <w:r w:rsidRPr="00E349E6">
        <w:rPr>
          <w:sz w:val="28"/>
          <w:szCs w:val="28"/>
        </w:rPr>
        <w:tab/>
        <w:t xml:space="preserve">a d) pontban megjelölt jövedelemhatár felett a térítési díj, az étkezési költség </w:t>
      </w:r>
      <w:r w:rsidRPr="00433DB6">
        <w:rPr>
          <w:b/>
          <w:bCs/>
          <w:sz w:val="28"/>
          <w:szCs w:val="28"/>
        </w:rPr>
        <w:t>100%</w:t>
      </w:r>
      <w:r w:rsidRPr="00E349E6">
        <w:rPr>
          <w:sz w:val="28"/>
          <w:szCs w:val="28"/>
        </w:rPr>
        <w:t>-a.</w:t>
      </w:r>
      <w:r w:rsidR="00576FB2">
        <w:rPr>
          <w:sz w:val="28"/>
          <w:szCs w:val="28"/>
        </w:rPr>
        <w:t xml:space="preserve"> (1200 Ft x 21 nap= 25.200 Ft/hó)</w:t>
      </w:r>
    </w:p>
    <w:p w14:paraId="4C71FBCE" w14:textId="77777777" w:rsidR="00BB1C79" w:rsidRDefault="00BB1C79" w:rsidP="00BB1C79">
      <w:pPr>
        <w:pStyle w:val="Listaszerbekezds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ED82D45" w14:textId="77777777" w:rsidR="00B20BDB" w:rsidRPr="00B20BDB" w:rsidRDefault="00B20BDB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9DF6AA0" w14:textId="03CBD1A6" w:rsidR="00B20BDB" w:rsidRDefault="00B20BDB" w:rsidP="00B20BDB">
      <w:pPr>
        <w:pStyle w:val="Listaszerbekezds"/>
        <w:numPr>
          <w:ilvl w:val="0"/>
          <w:numId w:val="24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0BDB">
        <w:rPr>
          <w:rFonts w:ascii="Times New Roman" w:eastAsia="Times New Roman" w:hAnsi="Times New Roman" w:cs="Times New Roman"/>
          <w:b/>
          <w:bCs/>
          <w:sz w:val="28"/>
          <w:szCs w:val="28"/>
        </w:rPr>
        <w:t>Házi segítségnyújtás</w:t>
      </w:r>
      <w:r w:rsidRPr="00B20BD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B20BDB">
        <w:rPr>
          <w:rFonts w:ascii="Times New Roman" w:eastAsia="Times New Roman" w:hAnsi="Times New Roman" w:cs="Times New Roman"/>
          <w:sz w:val="28"/>
          <w:szCs w:val="28"/>
        </w:rPr>
        <w:t>Az intézményvezető által készített térítési díj számítás alapján 2023. évben a házi segítségnyújtás gondozási óradíj összege 600 Ft/óra.</w:t>
      </w:r>
    </w:p>
    <w:p w14:paraId="3A547633" w14:textId="77777777" w:rsidR="00534452" w:rsidRDefault="00534452" w:rsidP="00B20BDB">
      <w:pPr>
        <w:pStyle w:val="Listaszerbekezds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C5E81EB" w14:textId="76FBF0DE" w:rsidR="00B20BDB" w:rsidRPr="00B20BDB" w:rsidRDefault="00534452" w:rsidP="00B20BDB">
      <w:pPr>
        <w:pStyle w:val="Listaszerbekezds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Javaslata a térítési díj emelésére:</w:t>
      </w:r>
    </w:p>
    <w:p w14:paraId="20AAD6E9" w14:textId="77777777" w:rsidR="00B20BDB" w:rsidRPr="00534452" w:rsidRDefault="00B20BDB" w:rsidP="00B20BDB">
      <w:pPr>
        <w:pStyle w:val="Listaszerbekezds"/>
        <w:numPr>
          <w:ilvl w:val="0"/>
          <w:numId w:val="25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0 % térítési díj: jövedelem nélküliek esetében;</w:t>
      </w:r>
    </w:p>
    <w:p w14:paraId="55036782" w14:textId="77777777" w:rsidR="00B20BDB" w:rsidRPr="00534452" w:rsidRDefault="00B20BDB" w:rsidP="00B20BDB">
      <w:pPr>
        <w:pStyle w:val="Listaszerbekezds"/>
        <w:numPr>
          <w:ilvl w:val="0"/>
          <w:numId w:val="25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lastRenderedPageBreak/>
        <w:t xml:space="preserve">65 % térítési díj: 1 – 50.000 Ft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390 Ft/óra)</w:t>
      </w: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;</w:t>
      </w:r>
    </w:p>
    <w:p w14:paraId="7EA6CF46" w14:textId="77777777" w:rsidR="00B20BDB" w:rsidRPr="00534452" w:rsidRDefault="00B20BDB" w:rsidP="00B20BDB">
      <w:pPr>
        <w:pStyle w:val="Listaszerbekezds"/>
        <w:numPr>
          <w:ilvl w:val="0"/>
          <w:numId w:val="25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75 % térítési díj: 55.001 – 100.000 Ft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450 Ft/óra)</w:t>
      </w: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;</w:t>
      </w:r>
    </w:p>
    <w:p w14:paraId="606AA398" w14:textId="77777777" w:rsidR="00B20BDB" w:rsidRPr="00534452" w:rsidRDefault="00B20BDB" w:rsidP="00B20BDB">
      <w:pPr>
        <w:pStyle w:val="Listaszerbekezds"/>
        <w:numPr>
          <w:ilvl w:val="0"/>
          <w:numId w:val="25"/>
        </w:numPr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95 % térítési díj: 100.001 – 150.000 Ft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570 Ft/óra)</w:t>
      </w: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>;</w:t>
      </w:r>
    </w:p>
    <w:p w14:paraId="7612DF19" w14:textId="77777777" w:rsidR="00B20BDB" w:rsidRPr="00534452" w:rsidRDefault="00B20BDB" w:rsidP="00B20BDB">
      <w:pPr>
        <w:pStyle w:val="Listaszerbekezds"/>
        <w:numPr>
          <w:ilvl w:val="0"/>
          <w:numId w:val="25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34452">
        <w:rPr>
          <w:rFonts w:ascii="Times New Roman" w:eastAsia="Times New Roman" w:hAnsi="Times New Roman" w:cs="Times New Roman"/>
          <w:b/>
          <w:bCs/>
          <w:sz w:val="28"/>
          <w:szCs w:val="28"/>
          <w:lang w:eastAsia="hu-HU"/>
        </w:rPr>
        <w:t xml:space="preserve">100 % térítési díj: 150.001 Ft fölötti jövedelemmel rendelkezők esetében </w:t>
      </w:r>
      <w:r w:rsidRPr="00534452">
        <w:rPr>
          <w:rFonts w:ascii="Times New Roman" w:eastAsia="Times New Roman" w:hAnsi="Times New Roman" w:cs="Times New Roman"/>
          <w:sz w:val="28"/>
          <w:szCs w:val="28"/>
          <w:lang w:eastAsia="hu-HU"/>
        </w:rPr>
        <w:t>(ez 2023-ban a javasolt térítési díj mellett 600 Ft/óra)</w:t>
      </w:r>
    </w:p>
    <w:p w14:paraId="394D9DFE" w14:textId="77777777" w:rsidR="00B20BDB" w:rsidRDefault="00B20BDB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E058FF1" w14:textId="1E374DC7" w:rsidR="00534452" w:rsidRDefault="00534452" w:rsidP="00534452">
      <w:pPr>
        <w:pStyle w:val="Listaszerbekezds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 jelenleg hatályos helyi rendeletben a térítési díj összege:</w:t>
      </w:r>
    </w:p>
    <w:p w14:paraId="01A17C6C" w14:textId="77777777" w:rsidR="00534452" w:rsidRPr="00534452" w:rsidRDefault="00534452" w:rsidP="00534452">
      <w:pPr>
        <w:pStyle w:val="Szvegtrzs"/>
        <w:spacing w:after="0"/>
        <w:ind w:left="580" w:hanging="560"/>
        <w:jc w:val="both"/>
        <w:rPr>
          <w:sz w:val="28"/>
          <w:szCs w:val="28"/>
        </w:rPr>
      </w:pPr>
      <w:r w:rsidRPr="00534452">
        <w:rPr>
          <w:i/>
          <w:iCs/>
          <w:sz w:val="28"/>
          <w:szCs w:val="28"/>
        </w:rPr>
        <w:t>a)</w:t>
      </w:r>
      <w:r w:rsidRPr="00534452">
        <w:rPr>
          <w:sz w:val="28"/>
          <w:szCs w:val="28"/>
        </w:rPr>
        <w:tab/>
        <w:t>0 Ft/óra, ha az igénybe vevő jövedelme 0 Ft.</w:t>
      </w:r>
    </w:p>
    <w:p w14:paraId="2B2EEA37" w14:textId="77777777" w:rsidR="00534452" w:rsidRPr="00534452" w:rsidRDefault="00534452" w:rsidP="00534452">
      <w:pPr>
        <w:pStyle w:val="Szvegtrzs"/>
        <w:spacing w:after="0"/>
        <w:ind w:left="580" w:hanging="560"/>
        <w:jc w:val="both"/>
        <w:rPr>
          <w:sz w:val="28"/>
          <w:szCs w:val="28"/>
        </w:rPr>
      </w:pPr>
      <w:r w:rsidRPr="00534452">
        <w:rPr>
          <w:i/>
          <w:iCs/>
          <w:sz w:val="28"/>
          <w:szCs w:val="28"/>
        </w:rPr>
        <w:t>b)</w:t>
      </w:r>
      <w:r w:rsidRPr="00534452">
        <w:rPr>
          <w:sz w:val="28"/>
          <w:szCs w:val="28"/>
        </w:rPr>
        <w:tab/>
        <w:t>150 Ft/óra, ha az igénybe vevő jövedelme nem haladja meg az öregségi nyugdíj legkisebb összegének 200%-át,</w:t>
      </w:r>
    </w:p>
    <w:p w14:paraId="41DC158D" w14:textId="77777777" w:rsidR="00534452" w:rsidRPr="00534452" w:rsidRDefault="00534452" w:rsidP="00534452">
      <w:pPr>
        <w:pStyle w:val="Szvegtrzs"/>
        <w:spacing w:after="0"/>
        <w:ind w:left="580" w:hanging="560"/>
        <w:jc w:val="both"/>
        <w:rPr>
          <w:sz w:val="28"/>
          <w:szCs w:val="28"/>
        </w:rPr>
      </w:pPr>
      <w:r w:rsidRPr="00534452">
        <w:rPr>
          <w:i/>
          <w:iCs/>
          <w:sz w:val="28"/>
          <w:szCs w:val="28"/>
        </w:rPr>
        <w:t>c)</w:t>
      </w:r>
      <w:r w:rsidRPr="00534452">
        <w:rPr>
          <w:sz w:val="28"/>
          <w:szCs w:val="28"/>
        </w:rPr>
        <w:tab/>
        <w:t>300 Ft/óra, ha az igénybe vevő jövedelme nem haladja meg az öregségi nyugdíj legkisebb összegének a 350%-át,</w:t>
      </w:r>
    </w:p>
    <w:p w14:paraId="333391D6" w14:textId="77777777" w:rsidR="00534452" w:rsidRPr="00534452" w:rsidRDefault="00534452" w:rsidP="00534452">
      <w:pPr>
        <w:pStyle w:val="Szvegtrzs"/>
        <w:spacing w:after="0"/>
        <w:ind w:left="580" w:hanging="560"/>
        <w:jc w:val="both"/>
        <w:rPr>
          <w:sz w:val="28"/>
          <w:szCs w:val="28"/>
        </w:rPr>
      </w:pPr>
      <w:r w:rsidRPr="00534452">
        <w:rPr>
          <w:i/>
          <w:iCs/>
          <w:sz w:val="28"/>
          <w:szCs w:val="28"/>
        </w:rPr>
        <w:t>d)</w:t>
      </w:r>
      <w:r w:rsidRPr="00534452">
        <w:rPr>
          <w:sz w:val="28"/>
          <w:szCs w:val="28"/>
        </w:rPr>
        <w:tab/>
        <w:t>a c) pontban megjelölt jövedelemhatár felett 450 Ft/óra.</w:t>
      </w:r>
    </w:p>
    <w:p w14:paraId="79958C29" w14:textId="77777777" w:rsidR="00B20BDB" w:rsidRDefault="00B20BDB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6B1D4608" w14:textId="32982ADA" w:rsidR="00433DB6" w:rsidRPr="00447363" w:rsidRDefault="00433DB6" w:rsidP="00576FB2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47363">
        <w:rPr>
          <w:rFonts w:ascii="Times New Roman" w:eastAsia="Times New Roman" w:hAnsi="Times New Roman" w:cs="Times New Roman"/>
          <w:b/>
          <w:bCs/>
          <w:sz w:val="28"/>
          <w:szCs w:val="28"/>
        </w:rPr>
        <w:t>Javaslom, hogy a személyi térítési díj összege</w:t>
      </w:r>
      <w:r w:rsidR="0053445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a nyugdíjemelkedések figyelembe vételével -</w:t>
      </w:r>
      <w:r w:rsidR="00447363" w:rsidRPr="0044736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az alábbiak szerint kerüljön meghatározásra:</w:t>
      </w:r>
    </w:p>
    <w:p w14:paraId="5F3C2F50" w14:textId="77777777" w:rsidR="00447363" w:rsidRPr="00433DB6" w:rsidRDefault="00447363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433DB6">
        <w:rPr>
          <w:i/>
          <w:iCs/>
          <w:sz w:val="28"/>
          <w:szCs w:val="28"/>
        </w:rPr>
        <w:t>a)</w:t>
      </w:r>
      <w:r w:rsidRPr="00433DB6">
        <w:rPr>
          <w:sz w:val="28"/>
          <w:szCs w:val="28"/>
        </w:rPr>
        <w:tab/>
      </w:r>
      <w:r w:rsidRPr="00447363">
        <w:rPr>
          <w:b/>
          <w:bCs/>
          <w:sz w:val="28"/>
          <w:szCs w:val="28"/>
        </w:rPr>
        <w:t>0 Ft/óra</w:t>
      </w:r>
      <w:r w:rsidRPr="00433DB6">
        <w:rPr>
          <w:sz w:val="28"/>
          <w:szCs w:val="28"/>
        </w:rPr>
        <w:t>, ha az igénybe vevő jövedelme 0 Ft.</w:t>
      </w:r>
    </w:p>
    <w:p w14:paraId="22EFF97D" w14:textId="1383B6EF" w:rsidR="00447363" w:rsidRPr="00433DB6" w:rsidRDefault="00447363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433DB6">
        <w:rPr>
          <w:i/>
          <w:iCs/>
          <w:sz w:val="28"/>
          <w:szCs w:val="28"/>
        </w:rPr>
        <w:t>b)</w:t>
      </w:r>
      <w:r w:rsidRPr="00433DB6">
        <w:rPr>
          <w:sz w:val="28"/>
          <w:szCs w:val="28"/>
        </w:rPr>
        <w:tab/>
      </w:r>
      <w:r w:rsidRPr="00447363">
        <w:rPr>
          <w:b/>
          <w:bCs/>
          <w:sz w:val="28"/>
          <w:szCs w:val="28"/>
        </w:rPr>
        <w:t>250 Ft/óra</w:t>
      </w:r>
      <w:r w:rsidRPr="00433DB6">
        <w:rPr>
          <w:sz w:val="28"/>
          <w:szCs w:val="28"/>
        </w:rPr>
        <w:t>, ha az igénybe vevő jövedelme nem haladja meg a</w:t>
      </w:r>
      <w:r>
        <w:rPr>
          <w:sz w:val="28"/>
          <w:szCs w:val="28"/>
        </w:rPr>
        <w:t xml:space="preserve"> szociális vetítési alap</w:t>
      </w:r>
      <w:r w:rsidRPr="00433DB6">
        <w:rPr>
          <w:sz w:val="28"/>
          <w:szCs w:val="28"/>
        </w:rPr>
        <w:t xml:space="preserve"> legkisebb összegének 200%-át</w:t>
      </w:r>
      <w:r w:rsidR="0001371A">
        <w:rPr>
          <w:sz w:val="28"/>
          <w:szCs w:val="28"/>
        </w:rPr>
        <w:t xml:space="preserve"> (57.000 Ft)</w:t>
      </w:r>
      <w:r w:rsidRPr="00433DB6">
        <w:rPr>
          <w:sz w:val="28"/>
          <w:szCs w:val="28"/>
        </w:rPr>
        <w:t>,</w:t>
      </w:r>
    </w:p>
    <w:p w14:paraId="6B42F9B0" w14:textId="300CE899" w:rsidR="00447363" w:rsidRPr="00433DB6" w:rsidRDefault="00447363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433DB6">
        <w:rPr>
          <w:i/>
          <w:iCs/>
          <w:sz w:val="28"/>
          <w:szCs w:val="28"/>
        </w:rPr>
        <w:t>c)</w:t>
      </w:r>
      <w:r w:rsidRPr="00433DB6">
        <w:rPr>
          <w:sz w:val="28"/>
          <w:szCs w:val="28"/>
        </w:rPr>
        <w:tab/>
      </w:r>
      <w:r w:rsidRPr="00447363">
        <w:rPr>
          <w:b/>
          <w:bCs/>
          <w:sz w:val="28"/>
          <w:szCs w:val="28"/>
        </w:rPr>
        <w:t>450 Ft/óra</w:t>
      </w:r>
      <w:r w:rsidRPr="00433DB6">
        <w:rPr>
          <w:sz w:val="28"/>
          <w:szCs w:val="28"/>
        </w:rPr>
        <w:t>, ha az igénybe vevő jövedelme nem haladja meg a</w:t>
      </w:r>
      <w:r>
        <w:rPr>
          <w:sz w:val="28"/>
          <w:szCs w:val="28"/>
        </w:rPr>
        <w:t xml:space="preserve"> szociális vetítési alap</w:t>
      </w:r>
      <w:r w:rsidRPr="00433DB6">
        <w:rPr>
          <w:sz w:val="28"/>
          <w:szCs w:val="28"/>
        </w:rPr>
        <w:t xml:space="preserve"> összegének a </w:t>
      </w:r>
      <w:r>
        <w:rPr>
          <w:sz w:val="28"/>
          <w:szCs w:val="28"/>
        </w:rPr>
        <w:t>400</w:t>
      </w:r>
      <w:r w:rsidRPr="00433DB6">
        <w:rPr>
          <w:sz w:val="28"/>
          <w:szCs w:val="28"/>
        </w:rPr>
        <w:t>%-át</w:t>
      </w:r>
      <w:r w:rsidR="0001371A">
        <w:rPr>
          <w:sz w:val="28"/>
          <w:szCs w:val="28"/>
        </w:rPr>
        <w:t xml:space="preserve"> (114.000 Ft)</w:t>
      </w:r>
      <w:r w:rsidRPr="00433DB6">
        <w:rPr>
          <w:sz w:val="28"/>
          <w:szCs w:val="28"/>
        </w:rPr>
        <w:t>,</w:t>
      </w:r>
    </w:p>
    <w:p w14:paraId="0371C782" w14:textId="0199B290" w:rsidR="00447363" w:rsidRPr="00433DB6" w:rsidRDefault="00447363" w:rsidP="00534452">
      <w:pPr>
        <w:pStyle w:val="Szvegtrzs"/>
        <w:spacing w:after="0"/>
        <w:ind w:left="560" w:hanging="560"/>
        <w:jc w:val="both"/>
        <w:rPr>
          <w:sz w:val="28"/>
          <w:szCs w:val="28"/>
        </w:rPr>
      </w:pPr>
      <w:r w:rsidRPr="00433DB6">
        <w:rPr>
          <w:i/>
          <w:iCs/>
          <w:sz w:val="28"/>
          <w:szCs w:val="28"/>
        </w:rPr>
        <w:t>d)</w:t>
      </w:r>
      <w:r w:rsidRPr="00433DB6">
        <w:rPr>
          <w:sz w:val="28"/>
          <w:szCs w:val="28"/>
        </w:rPr>
        <w:tab/>
        <w:t xml:space="preserve">a c) pontban megjelölt jövedelemhatár felett </w:t>
      </w:r>
      <w:r w:rsidRPr="00447363">
        <w:rPr>
          <w:b/>
          <w:bCs/>
          <w:sz w:val="28"/>
          <w:szCs w:val="28"/>
        </w:rPr>
        <w:t>600 Ft/óra.</w:t>
      </w:r>
    </w:p>
    <w:p w14:paraId="311D2254" w14:textId="77777777" w:rsidR="00433DB6" w:rsidRDefault="00433DB6" w:rsidP="00BB1C79">
      <w:pPr>
        <w:pStyle w:val="Listaszerbekezds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3951E74" w14:textId="0B184BFA" w:rsidR="003810FF" w:rsidRPr="006F4F1D" w:rsidRDefault="003810FF" w:rsidP="00534452">
      <w:pPr>
        <w:pStyle w:val="Szvegtrzs"/>
        <w:numPr>
          <w:ilvl w:val="0"/>
          <w:numId w:val="24"/>
        </w:numPr>
        <w:spacing w:after="0"/>
        <w:jc w:val="both"/>
        <w:rPr>
          <w:rFonts w:cs="Times New Roman"/>
          <w:sz w:val="28"/>
          <w:szCs w:val="28"/>
          <w:u w:val="single"/>
        </w:rPr>
      </w:pPr>
      <w:r w:rsidRPr="006F4F1D">
        <w:rPr>
          <w:rFonts w:eastAsia="Times New Roman" w:cs="Times New Roman"/>
          <w:sz w:val="28"/>
          <w:szCs w:val="28"/>
          <w:u w:val="single"/>
        </w:rPr>
        <w:t>Az</w:t>
      </w:r>
      <w:r w:rsidR="0001678E" w:rsidRPr="006F4F1D">
        <w:rPr>
          <w:rFonts w:eastAsia="Times New Roman" w:cs="Times New Roman"/>
          <w:sz w:val="28"/>
          <w:szCs w:val="28"/>
          <w:u w:val="single"/>
        </w:rPr>
        <w:t xml:space="preserve"> intézményvezető az</w:t>
      </w:r>
      <w:r w:rsidRPr="006F4F1D">
        <w:rPr>
          <w:rFonts w:eastAsia="Times New Roman" w:cs="Times New Roman"/>
          <w:sz w:val="28"/>
          <w:szCs w:val="28"/>
          <w:u w:val="single"/>
        </w:rPr>
        <w:t xml:space="preserve"> </w:t>
      </w:r>
      <w:r w:rsidR="00D2450F" w:rsidRPr="006F4F1D">
        <w:rPr>
          <w:rFonts w:eastAsia="Times New Roman" w:cs="Times New Roman"/>
          <w:sz w:val="28"/>
          <w:szCs w:val="28"/>
          <w:u w:val="single"/>
        </w:rPr>
        <w:t>étel</w:t>
      </w:r>
      <w:r w:rsidRPr="006F4F1D">
        <w:rPr>
          <w:rFonts w:eastAsia="Times New Roman" w:cs="Times New Roman"/>
          <w:sz w:val="28"/>
          <w:szCs w:val="28"/>
          <w:u w:val="single"/>
        </w:rPr>
        <w:t>kiszállítás feltétele</w:t>
      </w:r>
      <w:r w:rsidR="00D2450F" w:rsidRPr="006F4F1D">
        <w:rPr>
          <w:rFonts w:eastAsia="Times New Roman" w:cs="Times New Roman"/>
          <w:sz w:val="28"/>
          <w:szCs w:val="28"/>
          <w:u w:val="single"/>
        </w:rPr>
        <w:t>inek leszabályozására az alábbi</w:t>
      </w:r>
      <w:r w:rsidRPr="006F4F1D">
        <w:rPr>
          <w:rFonts w:eastAsia="Times New Roman" w:cs="Times New Roman"/>
          <w:sz w:val="28"/>
          <w:szCs w:val="28"/>
          <w:u w:val="single"/>
        </w:rPr>
        <w:t xml:space="preserve"> javasl</w:t>
      </w:r>
      <w:r w:rsidR="0001678E" w:rsidRPr="006F4F1D">
        <w:rPr>
          <w:rFonts w:eastAsia="Times New Roman" w:cs="Times New Roman"/>
          <w:sz w:val="28"/>
          <w:szCs w:val="28"/>
          <w:u w:val="single"/>
        </w:rPr>
        <w:t>atot tett</w:t>
      </w:r>
      <w:r w:rsidR="00D2450F" w:rsidRPr="006F4F1D">
        <w:rPr>
          <w:rFonts w:eastAsia="Times New Roman" w:cs="Times New Roman"/>
          <w:sz w:val="28"/>
          <w:szCs w:val="28"/>
          <w:u w:val="single"/>
        </w:rPr>
        <w:t xml:space="preserve">e: </w:t>
      </w:r>
    </w:p>
    <w:p w14:paraId="7D981551" w14:textId="57080FEA" w:rsidR="00D2450F" w:rsidRPr="00534452" w:rsidRDefault="00D2450F" w:rsidP="00D2450F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betöltött 65 életév;</w:t>
      </w:r>
    </w:p>
    <w:p w14:paraId="4E76B74A" w14:textId="2663D4D0" w:rsidR="00D2450F" w:rsidRPr="00534452" w:rsidRDefault="00D2450F" w:rsidP="00D2450F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mozgáskorlátozottság;</w:t>
      </w:r>
    </w:p>
    <w:p w14:paraId="3B627D41" w14:textId="3C4A9202" w:rsidR="00D2450F" w:rsidRPr="00534452" w:rsidRDefault="00D2450F" w:rsidP="00D2450F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súlyos krónikus betegség (demencia különböző formái, onkológiai állapotok, tüdő, szív és érrendszeri betegségek, mely mozgáskorlátozottságot okoznak);</w:t>
      </w:r>
    </w:p>
    <w:p w14:paraId="4C6C0B9E" w14:textId="1327749A" w:rsidR="00D2450F" w:rsidRPr="00534452" w:rsidRDefault="00D2450F" w:rsidP="00D2450F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az egészségi állapotot alátámasztó háziorvosi javaslat a kiszállításra,</w:t>
      </w:r>
    </w:p>
    <w:p w14:paraId="6806808A" w14:textId="688B8566" w:rsidR="00D2450F" w:rsidRPr="00534452" w:rsidRDefault="00D2450F" w:rsidP="00D2450F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az intézményvezető hozzájárulása/engedélye a kiszállításhoz, hogy 11:30 és 13 óra között kivitelezhető az ebéd házhoz szállítása.</w:t>
      </w:r>
    </w:p>
    <w:p w14:paraId="6CCDFE7F" w14:textId="77777777" w:rsidR="00534452" w:rsidRPr="00D2450F" w:rsidRDefault="00534452" w:rsidP="00534452">
      <w:pPr>
        <w:pStyle w:val="Listaszerbekezds"/>
        <w:spacing w:line="10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24D60F7B" w14:textId="4601EFDF" w:rsidR="00D2450F" w:rsidRPr="00534452" w:rsidRDefault="00D2450F" w:rsidP="00534452">
      <w:pPr>
        <w:pStyle w:val="Listaszerbekezds"/>
        <w:numPr>
          <w:ilvl w:val="0"/>
          <w:numId w:val="24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6F4F1D">
        <w:rPr>
          <w:rFonts w:ascii="Times New Roman" w:hAnsi="Times New Roman" w:cs="Times New Roman"/>
          <w:sz w:val="28"/>
          <w:szCs w:val="28"/>
          <w:u w:val="single"/>
        </w:rPr>
        <w:t>További módosításként javasolta</w:t>
      </w:r>
      <w:r w:rsidR="00ED3F86" w:rsidRPr="006F4F1D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6F4F1D">
        <w:rPr>
          <w:rFonts w:ascii="Times New Roman" w:hAnsi="Times New Roman" w:cs="Times New Roman"/>
          <w:sz w:val="28"/>
          <w:szCs w:val="28"/>
          <w:u w:val="single"/>
        </w:rPr>
        <w:t xml:space="preserve"> hogy az étkeztetés és a kiszállítás, a házi segítségnyújtás megszüntethető legyen</w:t>
      </w:r>
      <w:r w:rsidR="00ED3F86" w:rsidRPr="00534452">
        <w:rPr>
          <w:rFonts w:ascii="Times New Roman" w:hAnsi="Times New Roman" w:cs="Times New Roman"/>
          <w:sz w:val="28"/>
          <w:szCs w:val="28"/>
        </w:rPr>
        <w:t>:</w:t>
      </w:r>
      <w:r w:rsidRPr="0053445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31CA592" w14:textId="772DBD7C" w:rsidR="00D2450F" w:rsidRPr="00534452" w:rsidRDefault="00D2450F" w:rsidP="00ED3F86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lastRenderedPageBreak/>
        <w:t xml:space="preserve">ha egy hónapot elérően nem veszi igénybe a szolgáltatást, </w:t>
      </w:r>
    </w:p>
    <w:p w14:paraId="3D089B3F" w14:textId="54E6DB00" w:rsidR="00D2450F" w:rsidRPr="00534452" w:rsidRDefault="00D2450F" w:rsidP="00ED3F86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ha két hónapot elérően nem veszi igénybe a szolgáltatást, de előtte kérte a szüneteltetést,</w:t>
      </w:r>
    </w:p>
    <w:p w14:paraId="0E388520" w14:textId="5EE129F0" w:rsidR="00D2450F" w:rsidRPr="00534452" w:rsidRDefault="00D2450F" w:rsidP="00ED3F86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 xml:space="preserve">két nap határidővel, ha az ellátott kéri, illetve </w:t>
      </w:r>
    </w:p>
    <w:p w14:paraId="2957C9CF" w14:textId="50703565" w:rsidR="00D2450F" w:rsidRPr="00534452" w:rsidRDefault="00D2450F" w:rsidP="00ED3F86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halálozás esetén.</w:t>
      </w:r>
    </w:p>
    <w:p w14:paraId="27E5D1FB" w14:textId="42FF3B74" w:rsidR="00D2450F" w:rsidRPr="006F4F1D" w:rsidRDefault="00D2450F" w:rsidP="00534452">
      <w:pPr>
        <w:pStyle w:val="Listaszerbekezds"/>
        <w:numPr>
          <w:ilvl w:val="0"/>
          <w:numId w:val="24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F4F1D">
        <w:rPr>
          <w:rFonts w:ascii="Times New Roman" w:hAnsi="Times New Roman" w:cs="Times New Roman"/>
          <w:sz w:val="28"/>
          <w:szCs w:val="28"/>
          <w:u w:val="single"/>
        </w:rPr>
        <w:t>Javasolta továbbá</w:t>
      </w:r>
      <w:r w:rsidR="00ED3F86" w:rsidRPr="006F4F1D">
        <w:rPr>
          <w:rFonts w:ascii="Times New Roman" w:hAnsi="Times New Roman" w:cs="Times New Roman"/>
          <w:sz w:val="28"/>
          <w:szCs w:val="28"/>
          <w:u w:val="single"/>
        </w:rPr>
        <w:t>, hogy</w:t>
      </w:r>
      <w:r w:rsidRPr="006F4F1D">
        <w:rPr>
          <w:rFonts w:ascii="Times New Roman" w:hAnsi="Times New Roman" w:cs="Times New Roman"/>
          <w:sz w:val="28"/>
          <w:szCs w:val="28"/>
          <w:u w:val="single"/>
        </w:rPr>
        <w:t xml:space="preserve"> a kiszállítás megszüntethető legyen, ha bebizonyosodik</w:t>
      </w:r>
      <w:r w:rsidR="00ED3F86" w:rsidRPr="006F4F1D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36B56479" w14:textId="61958C83" w:rsidR="00D2450F" w:rsidRPr="00534452" w:rsidRDefault="00D2450F" w:rsidP="00ED3F86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 xml:space="preserve">hogy az ellátott állapota már azt nem igényli, illetve </w:t>
      </w:r>
    </w:p>
    <w:p w14:paraId="67DC4B13" w14:textId="199567BE" w:rsidR="00D2450F" w:rsidRPr="00534452" w:rsidRDefault="00D2450F" w:rsidP="00ED3F86">
      <w:pPr>
        <w:pStyle w:val="Listaszerbekezds"/>
        <w:numPr>
          <w:ilvl w:val="0"/>
          <w:numId w:val="29"/>
        </w:numPr>
        <w:spacing w:line="10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534452">
        <w:rPr>
          <w:rFonts w:ascii="Times New Roman" w:hAnsi="Times New Roman" w:cs="Times New Roman"/>
          <w:sz w:val="28"/>
          <w:szCs w:val="28"/>
        </w:rPr>
        <w:t>más célból mozgásképes (bevásárlás, gyermekfelügyelet, orvoshoz, postára, patikába menetel).</w:t>
      </w:r>
    </w:p>
    <w:p w14:paraId="02D1ED82" w14:textId="77777777" w:rsidR="003810FF" w:rsidRPr="00534452" w:rsidRDefault="003810FF" w:rsidP="003810FF">
      <w:pPr>
        <w:pStyle w:val="Listaszerbekezds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9066B84" w14:textId="1299629F" w:rsidR="006F4F1D" w:rsidRDefault="006F4F1D" w:rsidP="003810FF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Az intézményvezető által megküldött adatok szerint a 2023. évre tervezett ellátotti létszám:</w:t>
      </w:r>
    </w:p>
    <w:p w14:paraId="5AF8DE23" w14:textId="44B72927" w:rsidR="006F4F1D" w:rsidRDefault="006F4F1D" w:rsidP="003810FF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-szociális étkezésnél: 22 fő</w:t>
      </w:r>
    </w:p>
    <w:p w14:paraId="79F6694D" w14:textId="2AD7D73A" w:rsidR="006F4F1D" w:rsidRDefault="006F4F1D" w:rsidP="003810FF">
      <w:pPr>
        <w:pStyle w:val="Listaszerbekezds"/>
        <w:ind w:left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-házi segítségnyújtásnál: 21 fő.</w:t>
      </w:r>
    </w:p>
    <w:p w14:paraId="6C5A02A4" w14:textId="32442679" w:rsidR="00BE421E" w:rsidRPr="00C21166" w:rsidRDefault="00447363" w:rsidP="003810FF">
      <w:pPr>
        <w:pStyle w:val="Listaszerbekezds"/>
        <w:ind w:left="0"/>
        <w:jc w:val="both"/>
        <w:rPr>
          <w:rFonts w:eastAsia="Times New Roman" w:cs="Times New Roman"/>
          <w:b/>
          <w:bCs/>
          <w:sz w:val="28"/>
          <w:szCs w:val="28"/>
        </w:rPr>
      </w:pPr>
      <w:r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>Mivel az</w:t>
      </w:r>
      <w:r w:rsidR="005A10FA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3810FF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>ellátások</w:t>
      </w:r>
      <w:r w:rsidR="00044420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igénybevételének,</w:t>
      </w:r>
      <w:r w:rsidR="005A10FA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megszűnésének, megszüntetésének módjai, a megállapodás felmondásának időtartam</w:t>
      </w:r>
      <w:r w:rsidR="00044420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>a -</w:t>
      </w:r>
      <w:r w:rsidR="005A10FA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az Szt. vonatkozó rendelkezései</w:t>
      </w:r>
      <w:r w:rsid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>nek</w:t>
      </w:r>
      <w:r w:rsidR="00044420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figyelembevételével – a helyi rendeletben </w:t>
      </w:r>
      <w:r w:rsidR="003810FF"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>szabályozott</w:t>
      </w:r>
      <w:r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>,</w:t>
      </w:r>
      <w:r w:rsidR="00767DF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valamint jogszabály nem biztosít hatáskört az intézményvezető részére az általa felsorolt </w:t>
      </w:r>
      <w:r w:rsidR="006F4F1D">
        <w:rPr>
          <w:rFonts w:ascii="Times New Roman" w:eastAsia="Times New Roman" w:hAnsi="Times New Roman" w:cs="Times New Roman"/>
          <w:b/>
          <w:bCs/>
          <w:sz w:val="28"/>
          <w:szCs w:val="28"/>
        </w:rPr>
        <w:t>döntések</w:t>
      </w:r>
      <w:r w:rsidR="00767DF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tekintetében,</w:t>
      </w:r>
      <w:r w:rsidR="006F4F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ezért a helyi rendelet</w:t>
      </w:r>
      <w:r w:rsidR="006B3202">
        <w:rPr>
          <w:rFonts w:ascii="Times New Roman" w:eastAsia="Times New Roman" w:hAnsi="Times New Roman" w:cs="Times New Roman"/>
          <w:b/>
          <w:bCs/>
          <w:sz w:val="28"/>
          <w:szCs w:val="28"/>
        </w:rPr>
        <w:t>ben ezek a</w:t>
      </w:r>
      <w:r w:rsidR="006F4F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módosítás</w:t>
      </w:r>
      <w:r w:rsidR="006B3202">
        <w:rPr>
          <w:rFonts w:ascii="Times New Roman" w:eastAsia="Times New Roman" w:hAnsi="Times New Roman" w:cs="Times New Roman"/>
          <w:b/>
          <w:bCs/>
          <w:sz w:val="28"/>
          <w:szCs w:val="28"/>
        </w:rPr>
        <w:t>ok</w:t>
      </w:r>
      <w:r w:rsidRPr="00C2116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nem indokolt</w:t>
      </w:r>
      <w:r w:rsidR="006B3202">
        <w:rPr>
          <w:rFonts w:ascii="Times New Roman" w:eastAsia="Times New Roman" w:hAnsi="Times New Roman" w:cs="Times New Roman"/>
          <w:b/>
          <w:bCs/>
          <w:sz w:val="28"/>
          <w:szCs w:val="28"/>
        </w:rPr>
        <w:t>ak</w:t>
      </w:r>
      <w:r w:rsidR="006F4F1D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14:paraId="179E9572" w14:textId="77777777" w:rsidR="00D2450F" w:rsidRPr="00914179" w:rsidRDefault="00D2450F" w:rsidP="00447363">
      <w:pPr>
        <w:pStyle w:val="Listaszerbekezds"/>
        <w:jc w:val="both"/>
        <w:rPr>
          <w:rFonts w:eastAsia="Times New Roman" w:cs="Times New Roman"/>
          <w:sz w:val="28"/>
          <w:szCs w:val="28"/>
        </w:rPr>
      </w:pPr>
    </w:p>
    <w:p w14:paraId="7891721B" w14:textId="640EC41A" w:rsidR="0074031A" w:rsidRPr="0037140C" w:rsidRDefault="0074031A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Tervezett jogszabály módosításának hatásai, következményei:</w:t>
      </w:r>
    </w:p>
    <w:p w14:paraId="7ED36034" w14:textId="17D6AEDB" w:rsidR="0074031A" w:rsidRPr="005D7222" w:rsidRDefault="0074031A" w:rsidP="009E7B6E">
      <w:pPr>
        <w:widowControl/>
        <w:numPr>
          <w:ilvl w:val="0"/>
          <w:numId w:val="1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társadalmi</w:t>
      </w:r>
      <w:r>
        <w:rPr>
          <w:rFonts w:eastAsia="Times New Roman" w:cs="Times New Roman"/>
          <w:kern w:val="0"/>
          <w:sz w:val="28"/>
          <w:szCs w:val="28"/>
          <w:u w:val="single"/>
          <w:lang w:bidi="ar-SA"/>
        </w:rPr>
        <w:t xml:space="preserve">, gazdasági 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hatás: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0E1EA866" w14:textId="23992D8A" w:rsidR="0074031A" w:rsidRPr="0074031A" w:rsidRDefault="0074031A" w:rsidP="0074031A">
      <w:pPr>
        <w:pStyle w:val="Listaszerbekezds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4031A">
        <w:rPr>
          <w:rFonts w:ascii="Times New Roman" w:eastAsia="Times New Roman" w:hAnsi="Times New Roman" w:cs="Times New Roman"/>
          <w:sz w:val="28"/>
          <w:szCs w:val="28"/>
        </w:rPr>
        <w:t>a város lakói pontos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információt kapnak</w:t>
      </w:r>
      <w:r w:rsidRPr="0074031A">
        <w:rPr>
          <w:rFonts w:ascii="Times New Roman" w:eastAsia="Times New Roman" w:hAnsi="Times New Roman" w:cs="Times New Roman"/>
          <w:sz w:val="28"/>
          <w:szCs w:val="28"/>
        </w:rPr>
        <w:t xml:space="preserve"> a szociális szolgáltatások</w:t>
      </w:r>
      <w:r w:rsidR="0061745A">
        <w:rPr>
          <w:rFonts w:ascii="Times New Roman" w:eastAsia="Times New Roman" w:hAnsi="Times New Roman" w:cs="Times New Roman"/>
          <w:sz w:val="28"/>
          <w:szCs w:val="28"/>
        </w:rPr>
        <w:t>ról, az ellátások</w:t>
      </w:r>
      <w:r w:rsidRPr="0074031A">
        <w:rPr>
          <w:rFonts w:ascii="Times New Roman" w:eastAsia="Times New Roman" w:hAnsi="Times New Roman" w:cs="Times New Roman"/>
          <w:sz w:val="28"/>
          <w:szCs w:val="28"/>
        </w:rPr>
        <w:t xml:space="preserve"> után fizetendő díjakról </w:t>
      </w:r>
    </w:p>
    <w:p w14:paraId="2EC475A9" w14:textId="2CC8D66F" w:rsidR="0074031A" w:rsidRPr="0074031A" w:rsidRDefault="0074031A" w:rsidP="009E7B6E">
      <w:pPr>
        <w:widowControl/>
        <w:numPr>
          <w:ilvl w:val="0"/>
          <w:numId w:val="1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költségvetési hatás: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594788C1" w14:textId="4E32C241" w:rsidR="0074031A" w:rsidRPr="009E7B6E" w:rsidRDefault="000A42FD" w:rsidP="009E7B6E">
      <w:pPr>
        <w:pStyle w:val="Listaszerbekezds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az intézményi ellátás állami normatíva és önkormányzati finanszírozással biztosított</w:t>
      </w:r>
    </w:p>
    <w:p w14:paraId="02C483AA" w14:textId="63C92B58" w:rsidR="009E7B6E" w:rsidRPr="009E7B6E" w:rsidRDefault="0074031A" w:rsidP="009E7B6E">
      <w:pPr>
        <w:pStyle w:val="Listaszerbekezds"/>
        <w:numPr>
          <w:ilvl w:val="0"/>
          <w:numId w:val="1"/>
        </w:numPr>
        <w:ind w:left="360"/>
        <w:jc w:val="both"/>
        <w:rPr>
          <w:rFonts w:eastAsia="Times New Roman" w:cs="Times New Roman"/>
          <w:sz w:val="28"/>
          <w:szCs w:val="28"/>
        </w:rPr>
      </w:pPr>
      <w:r w:rsidRPr="009E7B6E">
        <w:rPr>
          <w:rFonts w:ascii="Times New Roman" w:eastAsia="Times New Roman" w:hAnsi="Times New Roman" w:cs="Times New Roman"/>
          <w:sz w:val="28"/>
          <w:szCs w:val="28"/>
          <w:u w:val="single"/>
        </w:rPr>
        <w:t>adminisztratív hatás: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 a 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>szociális szolgáltatások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 a Humánszolgáltató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>alapfeladatai közé tartoz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>nak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14:paraId="74C87AEF" w14:textId="3D30589E" w:rsidR="0074031A" w:rsidRPr="009E7B6E" w:rsidRDefault="0074031A" w:rsidP="009E7B6E">
      <w:pPr>
        <w:pStyle w:val="Listaszerbekezds"/>
        <w:numPr>
          <w:ilvl w:val="0"/>
          <w:numId w:val="1"/>
        </w:numPr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7B6E">
        <w:rPr>
          <w:rFonts w:ascii="Times New Roman" w:eastAsia="Times New Roman" w:hAnsi="Times New Roman" w:cs="Times New Roman"/>
          <w:sz w:val="28"/>
          <w:szCs w:val="28"/>
          <w:u w:val="single"/>
        </w:rPr>
        <w:t>a jogszabály megalkotásának, módosításának szükségessége, elmaradásának várható következménye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>: a térítési díjak felülvizsgálatának kötelezettségét törvény írja elő, melynek elmaradása törvényességi eljárást von maga után.</w:t>
      </w:r>
    </w:p>
    <w:p w14:paraId="4A210D4C" w14:textId="77777777" w:rsidR="0074031A" w:rsidRPr="0037140C" w:rsidRDefault="0074031A" w:rsidP="0074031A">
      <w:pPr>
        <w:widowControl/>
        <w:ind w:left="283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7107FACB" w14:textId="77777777" w:rsidR="0074031A" w:rsidRPr="0037140C" w:rsidRDefault="0074031A" w:rsidP="009E7B6E">
      <w:pPr>
        <w:widowControl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A jogszabály alkalmazásához szükséges feltételek</w:t>
      </w:r>
    </w:p>
    <w:p w14:paraId="5A2D23F2" w14:textId="555A0DB5" w:rsidR="0074031A" w:rsidRPr="0037140C" w:rsidRDefault="0074031A" w:rsidP="009E7B6E">
      <w:pPr>
        <w:widowControl/>
        <w:numPr>
          <w:ilvl w:val="0"/>
          <w:numId w:val="2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személyi feltételek: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kern w:val="0"/>
          <w:sz w:val="28"/>
          <w:szCs w:val="28"/>
          <w:lang w:bidi="ar-SA"/>
        </w:rPr>
        <w:t>Isaszegi Humánszolgáltató Központ munkatársai által biztosított</w:t>
      </w:r>
    </w:p>
    <w:p w14:paraId="10C8F1D4" w14:textId="4F39453F" w:rsidR="0074031A" w:rsidRPr="0037140C" w:rsidRDefault="0074031A" w:rsidP="009E7B6E">
      <w:pPr>
        <w:widowControl/>
        <w:numPr>
          <w:ilvl w:val="0"/>
          <w:numId w:val="2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szervezeti</w:t>
      </w:r>
      <w:r w:rsidR="009E7B6E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, tárgyi és pénzügyi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 xml:space="preserve"> feltétel: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biztosított</w:t>
      </w:r>
    </w:p>
    <w:p w14:paraId="21252E0B" w14:textId="4AAF80DE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lastRenderedPageBreak/>
        <w:t xml:space="preserve">Tisztelt </w:t>
      </w:r>
      <w:r>
        <w:rPr>
          <w:rFonts w:eastAsia="Times New Roman" w:cs="Times New Roman"/>
          <w:b/>
          <w:kern w:val="0"/>
          <w:sz w:val="28"/>
          <w:szCs w:val="28"/>
          <w:lang w:bidi="ar-SA"/>
        </w:rPr>
        <w:t>Képviselő-Testület</w:t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>!</w:t>
      </w:r>
    </w:p>
    <w:p w14:paraId="3A50DDC4" w14:textId="77777777" w:rsidR="002311F4" w:rsidRDefault="002311F4" w:rsidP="002311F4">
      <w:pPr>
        <w:widowControl/>
        <w:tabs>
          <w:tab w:val="left" w:pos="1433"/>
        </w:tabs>
        <w:autoSpaceDE w:val="0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579DE698" w14:textId="16E4847B" w:rsidR="002311F4" w:rsidRDefault="002311F4" w:rsidP="002311F4">
      <w:pPr>
        <w:widowControl/>
        <w:tabs>
          <w:tab w:val="left" w:pos="1433"/>
        </w:tabs>
        <w:autoSpaceDE w:val="0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Kérem,  hogy  az  előterjesztés  megtárgyalását követően  támogassák  az  alábbi </w:t>
      </w:r>
    </w:p>
    <w:p w14:paraId="18AC95CC" w14:textId="59FA99C3" w:rsidR="002311F4" w:rsidRDefault="002311F4" w:rsidP="002311F4">
      <w:pPr>
        <w:widowControl/>
        <w:tabs>
          <w:tab w:val="left" w:pos="1433"/>
        </w:tabs>
        <w:autoSpaceDE w:val="0"/>
        <w:ind w:left="1083" w:hanging="1083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rendeletalkotási javaslatot!</w:t>
      </w:r>
    </w:p>
    <w:p w14:paraId="5DD1752D" w14:textId="77777777" w:rsidR="002311F4" w:rsidRDefault="002311F4" w:rsidP="002311F4">
      <w:pPr>
        <w:widowControl/>
        <w:tabs>
          <w:tab w:val="left" w:pos="1433"/>
        </w:tabs>
        <w:autoSpaceDE w:val="0"/>
        <w:ind w:left="1083" w:hanging="1083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7D024ED6" w14:textId="77777777" w:rsidR="00534452" w:rsidRDefault="00534452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39F14571" w14:textId="22539EDD" w:rsidR="00722F19" w:rsidRPr="00D4743F" w:rsidRDefault="00722F19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....../20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23</w:t>
      </w: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 (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I</w:t>
      </w:r>
      <w:r w:rsidR="0061745A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V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.2</w:t>
      </w:r>
      <w:r w:rsidR="0061745A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0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</w:t>
      </w: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) önkormányzati rendeletalkotási javaslat</w:t>
      </w:r>
    </w:p>
    <w:p w14:paraId="7801DAC9" w14:textId="77777777" w:rsidR="00722F19" w:rsidRPr="00F72425" w:rsidRDefault="00722F19" w:rsidP="00722F19">
      <w:pPr>
        <w:widowControl/>
        <w:autoSpaceDE w:val="0"/>
        <w:jc w:val="center"/>
        <w:rPr>
          <w:rFonts w:eastAsia="Times New Roman" w:cs="Times New Roman"/>
          <w:b/>
          <w:bCs/>
          <w:kern w:val="0"/>
          <w:sz w:val="20"/>
          <w:szCs w:val="20"/>
          <w:lang w:bidi="ar-SA"/>
        </w:rPr>
      </w:pPr>
    </w:p>
    <w:p w14:paraId="7A334FF2" w14:textId="3F7D6D32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kern w:val="0"/>
          <w:lang w:bidi="ar-SA"/>
        </w:rPr>
      </w:pPr>
      <w:r w:rsidRPr="00D4743F">
        <w:rPr>
          <w:rFonts w:eastAsia="Calibri" w:cs="Times New Roman"/>
          <w:kern w:val="0"/>
          <w:sz w:val="28"/>
          <w:szCs w:val="28"/>
          <w:lang w:bidi="ar-SA"/>
        </w:rPr>
        <w:t>Isaszeg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Város Önkormányzatának Képviselő-testülete </w:t>
      </w:r>
      <w:r w:rsidRPr="00D4743F">
        <w:rPr>
          <w:rFonts w:eastAsia="Calibri" w:cs="Times New Roman"/>
          <w:kern w:val="0"/>
          <w:sz w:val="28"/>
          <w:szCs w:val="28"/>
          <w:lang w:bidi="ar-SA"/>
        </w:rPr>
        <w:t>megalkotja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>a  …. /2023. (I</w:t>
      </w:r>
      <w:r w:rsidR="0061745A">
        <w:rPr>
          <w:rFonts w:eastAsia="Times New Roman" w:cs="Times New Roman"/>
          <w:sz w:val="28"/>
          <w:szCs w:val="28"/>
          <w:lang w:bidi="ar-SA"/>
        </w:rPr>
        <w:t>V</w:t>
      </w:r>
      <w:r>
        <w:rPr>
          <w:rFonts w:eastAsia="Times New Roman" w:cs="Times New Roman"/>
          <w:sz w:val="28"/>
          <w:szCs w:val="28"/>
          <w:lang w:bidi="ar-SA"/>
        </w:rPr>
        <w:t>.2</w:t>
      </w:r>
      <w:r w:rsidR="0061745A">
        <w:rPr>
          <w:rFonts w:eastAsia="Times New Roman" w:cs="Times New Roman"/>
          <w:sz w:val="28"/>
          <w:szCs w:val="28"/>
          <w:lang w:bidi="ar-SA"/>
        </w:rPr>
        <w:t>0</w:t>
      </w:r>
      <w:r>
        <w:rPr>
          <w:rFonts w:eastAsia="Times New Roman" w:cs="Times New Roman"/>
          <w:sz w:val="28"/>
          <w:szCs w:val="28"/>
          <w:lang w:bidi="ar-SA"/>
        </w:rPr>
        <w:t xml:space="preserve">.) önkormányzati rendeletet, </w:t>
      </w:r>
      <w:r w:rsidR="00DA55AE">
        <w:rPr>
          <w:sz w:val="28"/>
          <w:szCs w:val="28"/>
        </w:rPr>
        <w:t>a</w:t>
      </w:r>
      <w:r w:rsidR="00DA55AE">
        <w:rPr>
          <w:rFonts w:eastAsia="Times New Roman" w:cs="Times New Roman"/>
          <w:sz w:val="28"/>
          <w:szCs w:val="28"/>
        </w:rPr>
        <w:t xml:space="preserve"> </w:t>
      </w:r>
      <w:r w:rsidR="00DA55AE">
        <w:rPr>
          <w:sz w:val="28"/>
          <w:szCs w:val="28"/>
        </w:rPr>
        <w:t>pénzbeli és természetbeni települési támogatások rendszeré</w:t>
      </w:r>
      <w:r w:rsidR="002311F4">
        <w:rPr>
          <w:sz w:val="28"/>
          <w:szCs w:val="28"/>
        </w:rPr>
        <w:t>ről</w:t>
      </w:r>
      <w:r w:rsidR="00DA55AE">
        <w:rPr>
          <w:sz w:val="28"/>
          <w:szCs w:val="28"/>
        </w:rPr>
        <w:t>, valamint a személyes gondoskodást nyújtó szociális alapszoltáltatásokról szóló</w:t>
      </w:r>
      <w:r w:rsidR="00DA55AE">
        <w:rPr>
          <w:rFonts w:eastAsia="Times New Roman" w:cs="Times New Roman"/>
          <w:sz w:val="28"/>
          <w:szCs w:val="28"/>
        </w:rPr>
        <w:t xml:space="preserve"> </w:t>
      </w:r>
      <w:r w:rsidR="00DA55AE">
        <w:rPr>
          <w:sz w:val="28"/>
          <w:szCs w:val="28"/>
        </w:rPr>
        <w:t>5/2022.</w:t>
      </w:r>
      <w:r w:rsidR="00DA55AE">
        <w:rPr>
          <w:rFonts w:eastAsia="Times New Roman" w:cs="Times New Roman"/>
          <w:sz w:val="28"/>
          <w:szCs w:val="28"/>
        </w:rPr>
        <w:t xml:space="preserve"> (</w:t>
      </w:r>
      <w:r w:rsidR="00DA55AE">
        <w:rPr>
          <w:sz w:val="28"/>
          <w:szCs w:val="28"/>
        </w:rPr>
        <w:t>III.25.)</w:t>
      </w:r>
      <w:r w:rsidR="00DA55AE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 xml:space="preserve">önkormányzati rendelet módosítására, 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a csatolt rendelet-tervezet szerint</w:t>
      </w:r>
      <w:r>
        <w:rPr>
          <w:rFonts w:eastAsia="Times New Roman" w:cs="Times New Roman"/>
          <w:kern w:val="0"/>
          <w:sz w:val="28"/>
          <w:szCs w:val="28"/>
          <w:lang w:bidi="ar-SA"/>
        </w:rPr>
        <w:t>.</w:t>
      </w:r>
    </w:p>
    <w:p w14:paraId="1D8EEBBB" w14:textId="77777777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0EF61F4E" w14:textId="67A80A2B" w:rsidR="00722F19" w:rsidRPr="00D4743F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Isaszeg, </w:t>
      </w:r>
      <w:r w:rsidR="0061745A">
        <w:rPr>
          <w:rFonts w:eastAsia="Times New Roman" w:cs="Times New Roman"/>
          <w:kern w:val="0"/>
          <w:sz w:val="28"/>
          <w:szCs w:val="28"/>
          <w:lang w:bidi="ar-SA"/>
        </w:rPr>
        <w:t>2023. április 1</w:t>
      </w:r>
      <w:r w:rsidR="00F77F84">
        <w:rPr>
          <w:rFonts w:eastAsia="Times New Roman" w:cs="Times New Roman"/>
          <w:kern w:val="0"/>
          <w:sz w:val="28"/>
          <w:szCs w:val="28"/>
          <w:lang w:bidi="ar-SA"/>
        </w:rPr>
        <w:t>4</w:t>
      </w:r>
      <w:r w:rsidR="0061745A">
        <w:rPr>
          <w:rFonts w:eastAsia="Times New Roman" w:cs="Times New Roman"/>
          <w:kern w:val="0"/>
          <w:sz w:val="28"/>
          <w:szCs w:val="28"/>
          <w:lang w:bidi="ar-SA"/>
        </w:rPr>
        <w:t>.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                     </w:t>
      </w:r>
    </w:p>
    <w:p w14:paraId="131BB9EC" w14:textId="77777777" w:rsidR="00722F19" w:rsidRPr="00D4743F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>Hatvani Miklós</w:t>
      </w:r>
    </w:p>
    <w:p w14:paraId="29B84A42" w14:textId="77777777" w:rsidR="00722F19" w:rsidRPr="007F03BA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bCs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  <w:t xml:space="preserve">  </w:t>
      </w:r>
      <w:r w:rsidRPr="007F03BA">
        <w:rPr>
          <w:rFonts w:eastAsia="Times New Roman" w:cs="Times New Roman"/>
          <w:bCs/>
          <w:kern w:val="0"/>
          <w:sz w:val="28"/>
          <w:szCs w:val="28"/>
          <w:lang w:bidi="ar-SA"/>
        </w:rPr>
        <w:t>polgármester</w:t>
      </w:r>
    </w:p>
    <w:p w14:paraId="36808CB3" w14:textId="77777777" w:rsidR="00C4388E" w:rsidRPr="00151798" w:rsidRDefault="00C4388E">
      <w:pPr>
        <w:rPr>
          <w:color w:val="FF0000"/>
        </w:rPr>
      </w:pPr>
    </w:p>
    <w:sectPr w:rsidR="00C4388E" w:rsidRPr="0015179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9A2D2" w14:textId="77777777" w:rsidR="004A6098" w:rsidRDefault="004A6098">
      <w:r>
        <w:separator/>
      </w:r>
    </w:p>
  </w:endnote>
  <w:endnote w:type="continuationSeparator" w:id="0">
    <w:p w14:paraId="54F8BA60" w14:textId="77777777" w:rsidR="004A6098" w:rsidRDefault="004A6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ourier New"/>
    <w:charset w:val="02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003B72" w14:textId="77777777" w:rsidR="004A6098" w:rsidRDefault="004A6098">
      <w:r>
        <w:separator/>
      </w:r>
    </w:p>
  </w:footnote>
  <w:footnote w:type="continuationSeparator" w:id="0">
    <w:p w14:paraId="64303E49" w14:textId="77777777" w:rsidR="004A6098" w:rsidRDefault="004A6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7306551"/>
      <w:docPartObj>
        <w:docPartGallery w:val="Page Numbers (Top of Page)"/>
        <w:docPartUnique/>
      </w:docPartObj>
    </w:sdtPr>
    <w:sdtContent>
      <w:p w14:paraId="000F0159" w14:textId="77777777" w:rsidR="00AA7174" w:rsidRDefault="0011137B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AB35BF1" w14:textId="77777777" w:rsidR="00AA7174" w:rsidRDefault="0000000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35"/>
        </w:tabs>
        <w:ind w:left="73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1">
      <w:start w:val="1"/>
      <w:numFmt w:val="bullet"/>
      <w:lvlText w:val="◦"/>
      <w:lvlJc w:val="left"/>
      <w:pPr>
        <w:tabs>
          <w:tab w:val="num" w:pos="1095"/>
        </w:tabs>
        <w:ind w:left="109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455"/>
        </w:tabs>
        <w:ind w:left="14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1815"/>
        </w:tabs>
        <w:ind w:left="181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4">
      <w:start w:val="1"/>
      <w:numFmt w:val="bullet"/>
      <w:lvlText w:val="◦"/>
      <w:lvlJc w:val="left"/>
      <w:pPr>
        <w:tabs>
          <w:tab w:val="num" w:pos="2175"/>
        </w:tabs>
        <w:ind w:left="217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535"/>
        </w:tabs>
        <w:ind w:left="253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7">
      <w:start w:val="1"/>
      <w:numFmt w:val="bullet"/>
      <w:lvlText w:val="◦"/>
      <w:lvlJc w:val="left"/>
      <w:pPr>
        <w:tabs>
          <w:tab w:val="num" w:pos="3255"/>
        </w:tabs>
        <w:ind w:left="32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615"/>
        </w:tabs>
        <w:ind w:left="361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1363"/>
        </w:tabs>
        <w:ind w:left="136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723"/>
        </w:tabs>
        <w:ind w:left="17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2083"/>
        </w:tabs>
        <w:ind w:left="2083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443"/>
        </w:tabs>
        <w:ind w:left="244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803"/>
        </w:tabs>
        <w:ind w:left="280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523"/>
        </w:tabs>
        <w:ind w:left="35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883"/>
        </w:tabs>
        <w:ind w:left="388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2" w15:restartNumberingAfterBreak="0">
    <w:nsid w:val="028C7648"/>
    <w:multiLevelType w:val="hybridMultilevel"/>
    <w:tmpl w:val="4426F76E"/>
    <w:lvl w:ilvl="0" w:tplc="0E5097DA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A56EF8"/>
    <w:multiLevelType w:val="hybridMultilevel"/>
    <w:tmpl w:val="04520C50"/>
    <w:lvl w:ilvl="0" w:tplc="9C90C136">
      <w:start w:val="1"/>
      <w:numFmt w:val="decimal"/>
      <w:lvlText w:val="(%1)"/>
      <w:lvlJc w:val="left"/>
      <w:pPr>
        <w:ind w:left="1494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FA2379"/>
    <w:multiLevelType w:val="multilevel"/>
    <w:tmpl w:val="2398CF68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5" w15:restartNumberingAfterBreak="0">
    <w:nsid w:val="19E21A6F"/>
    <w:multiLevelType w:val="hybridMultilevel"/>
    <w:tmpl w:val="9268398A"/>
    <w:lvl w:ilvl="0" w:tplc="49D013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D2DAC"/>
    <w:multiLevelType w:val="hybridMultilevel"/>
    <w:tmpl w:val="1722E06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276085"/>
    <w:multiLevelType w:val="hybridMultilevel"/>
    <w:tmpl w:val="97BC7A14"/>
    <w:lvl w:ilvl="0" w:tplc="5C6CF5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587C84"/>
    <w:multiLevelType w:val="hybridMultilevel"/>
    <w:tmpl w:val="45645AC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A47CED"/>
    <w:multiLevelType w:val="hybridMultilevel"/>
    <w:tmpl w:val="D38E78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3F0EDB"/>
    <w:multiLevelType w:val="hybridMultilevel"/>
    <w:tmpl w:val="3B78E13E"/>
    <w:lvl w:ilvl="0" w:tplc="040E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1" w15:restartNumberingAfterBreak="0">
    <w:nsid w:val="26FC415A"/>
    <w:multiLevelType w:val="multilevel"/>
    <w:tmpl w:val="A69C502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2725707B"/>
    <w:multiLevelType w:val="hybridMultilevel"/>
    <w:tmpl w:val="5538A5E8"/>
    <w:lvl w:ilvl="0" w:tplc="E2F09AF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AA0989"/>
    <w:multiLevelType w:val="hybridMultilevel"/>
    <w:tmpl w:val="1A00E19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B21E15"/>
    <w:multiLevelType w:val="hybridMultilevel"/>
    <w:tmpl w:val="24461AF0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132A5F"/>
    <w:multiLevelType w:val="hybridMultilevel"/>
    <w:tmpl w:val="979CE47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072ADD"/>
    <w:multiLevelType w:val="hybridMultilevel"/>
    <w:tmpl w:val="1B087650"/>
    <w:lvl w:ilvl="0" w:tplc="02B8CF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906EE2"/>
    <w:multiLevelType w:val="hybridMultilevel"/>
    <w:tmpl w:val="7D7430E6"/>
    <w:lvl w:ilvl="0" w:tplc="EF6CC606">
      <w:start w:val="4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B815A56"/>
    <w:multiLevelType w:val="hybridMultilevel"/>
    <w:tmpl w:val="9B3E09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A868C9"/>
    <w:multiLevelType w:val="hybridMultilevel"/>
    <w:tmpl w:val="807238D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9804F08"/>
    <w:multiLevelType w:val="hybridMultilevel"/>
    <w:tmpl w:val="DA78B6D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4BA0994"/>
    <w:multiLevelType w:val="hybridMultilevel"/>
    <w:tmpl w:val="B1CC55BE"/>
    <w:lvl w:ilvl="0" w:tplc="76C876B6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D2DA95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8442EE"/>
    <w:multiLevelType w:val="hybridMultilevel"/>
    <w:tmpl w:val="D5D87DF8"/>
    <w:lvl w:ilvl="0" w:tplc="040E0017">
      <w:start w:val="1"/>
      <w:numFmt w:val="lowerLetter"/>
      <w:lvlText w:val="%1)"/>
      <w:lvlJc w:val="left"/>
      <w:pPr>
        <w:ind w:left="2989" w:hanging="360"/>
      </w:pPr>
    </w:lvl>
    <w:lvl w:ilvl="1" w:tplc="040E0019">
      <w:start w:val="1"/>
      <w:numFmt w:val="lowerLetter"/>
      <w:lvlText w:val="%2."/>
      <w:lvlJc w:val="left"/>
      <w:pPr>
        <w:ind w:left="3709" w:hanging="360"/>
      </w:pPr>
    </w:lvl>
    <w:lvl w:ilvl="2" w:tplc="040E001B" w:tentative="1">
      <w:start w:val="1"/>
      <w:numFmt w:val="lowerRoman"/>
      <w:lvlText w:val="%3."/>
      <w:lvlJc w:val="right"/>
      <w:pPr>
        <w:ind w:left="4429" w:hanging="180"/>
      </w:pPr>
    </w:lvl>
    <w:lvl w:ilvl="3" w:tplc="040E000F" w:tentative="1">
      <w:start w:val="1"/>
      <w:numFmt w:val="decimal"/>
      <w:lvlText w:val="%4."/>
      <w:lvlJc w:val="left"/>
      <w:pPr>
        <w:ind w:left="5149" w:hanging="360"/>
      </w:pPr>
    </w:lvl>
    <w:lvl w:ilvl="4" w:tplc="040E0019" w:tentative="1">
      <w:start w:val="1"/>
      <w:numFmt w:val="lowerLetter"/>
      <w:lvlText w:val="%5."/>
      <w:lvlJc w:val="left"/>
      <w:pPr>
        <w:ind w:left="5869" w:hanging="360"/>
      </w:pPr>
    </w:lvl>
    <w:lvl w:ilvl="5" w:tplc="040E001B" w:tentative="1">
      <w:start w:val="1"/>
      <w:numFmt w:val="lowerRoman"/>
      <w:lvlText w:val="%6."/>
      <w:lvlJc w:val="right"/>
      <w:pPr>
        <w:ind w:left="6589" w:hanging="180"/>
      </w:pPr>
    </w:lvl>
    <w:lvl w:ilvl="6" w:tplc="040E000F" w:tentative="1">
      <w:start w:val="1"/>
      <w:numFmt w:val="decimal"/>
      <w:lvlText w:val="%7."/>
      <w:lvlJc w:val="left"/>
      <w:pPr>
        <w:ind w:left="7309" w:hanging="360"/>
      </w:pPr>
    </w:lvl>
    <w:lvl w:ilvl="7" w:tplc="040E0019" w:tentative="1">
      <w:start w:val="1"/>
      <w:numFmt w:val="lowerLetter"/>
      <w:lvlText w:val="%8."/>
      <w:lvlJc w:val="left"/>
      <w:pPr>
        <w:ind w:left="8029" w:hanging="360"/>
      </w:pPr>
    </w:lvl>
    <w:lvl w:ilvl="8" w:tplc="040E001B" w:tentative="1">
      <w:start w:val="1"/>
      <w:numFmt w:val="lowerRoman"/>
      <w:lvlText w:val="%9."/>
      <w:lvlJc w:val="right"/>
      <w:pPr>
        <w:ind w:left="8749" w:hanging="180"/>
      </w:pPr>
    </w:lvl>
  </w:abstractNum>
  <w:abstractNum w:abstractNumId="23" w15:restartNumberingAfterBreak="0">
    <w:nsid w:val="682B0816"/>
    <w:multiLevelType w:val="hybridMultilevel"/>
    <w:tmpl w:val="56EE53CE"/>
    <w:lvl w:ilvl="0" w:tplc="297A765E">
      <w:numFmt w:val="bullet"/>
      <w:lvlText w:val="-"/>
      <w:lvlJc w:val="left"/>
      <w:pPr>
        <w:ind w:left="1455" w:hanging="360"/>
      </w:pPr>
      <w:rPr>
        <w:rFonts w:ascii="Times New Roman" w:eastAsia="Times New Roman" w:hAnsi="Times New Roman" w:cs="Times New Roman" w:hint="default"/>
        <w:u w:val="none"/>
      </w:rPr>
    </w:lvl>
    <w:lvl w:ilvl="1" w:tplc="040E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24" w15:restartNumberingAfterBreak="0">
    <w:nsid w:val="6B3B038F"/>
    <w:multiLevelType w:val="hybridMultilevel"/>
    <w:tmpl w:val="12E2B01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70948"/>
    <w:multiLevelType w:val="hybridMultilevel"/>
    <w:tmpl w:val="90D6CF26"/>
    <w:lvl w:ilvl="0" w:tplc="819E0E4A">
      <w:start w:val="1"/>
      <w:numFmt w:val="decimal"/>
      <w:lvlText w:val="(%1)"/>
      <w:lvlJc w:val="left"/>
      <w:pPr>
        <w:ind w:left="561" w:hanging="56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77" w:hanging="360"/>
      </w:pPr>
    </w:lvl>
    <w:lvl w:ilvl="2" w:tplc="040E001B" w:tentative="1">
      <w:start w:val="1"/>
      <w:numFmt w:val="lowerRoman"/>
      <w:lvlText w:val="%3."/>
      <w:lvlJc w:val="right"/>
      <w:pPr>
        <w:ind w:left="1797" w:hanging="180"/>
      </w:pPr>
    </w:lvl>
    <w:lvl w:ilvl="3" w:tplc="040E000F" w:tentative="1">
      <w:start w:val="1"/>
      <w:numFmt w:val="decimal"/>
      <w:lvlText w:val="%4."/>
      <w:lvlJc w:val="left"/>
      <w:pPr>
        <w:ind w:left="2517" w:hanging="360"/>
      </w:pPr>
    </w:lvl>
    <w:lvl w:ilvl="4" w:tplc="040E0019" w:tentative="1">
      <w:start w:val="1"/>
      <w:numFmt w:val="lowerLetter"/>
      <w:lvlText w:val="%5."/>
      <w:lvlJc w:val="left"/>
      <w:pPr>
        <w:ind w:left="3237" w:hanging="360"/>
      </w:pPr>
    </w:lvl>
    <w:lvl w:ilvl="5" w:tplc="040E001B" w:tentative="1">
      <w:start w:val="1"/>
      <w:numFmt w:val="lowerRoman"/>
      <w:lvlText w:val="%6."/>
      <w:lvlJc w:val="right"/>
      <w:pPr>
        <w:ind w:left="3957" w:hanging="180"/>
      </w:pPr>
    </w:lvl>
    <w:lvl w:ilvl="6" w:tplc="040E000F" w:tentative="1">
      <w:start w:val="1"/>
      <w:numFmt w:val="decimal"/>
      <w:lvlText w:val="%7."/>
      <w:lvlJc w:val="left"/>
      <w:pPr>
        <w:ind w:left="4677" w:hanging="360"/>
      </w:pPr>
    </w:lvl>
    <w:lvl w:ilvl="7" w:tplc="040E0019" w:tentative="1">
      <w:start w:val="1"/>
      <w:numFmt w:val="lowerLetter"/>
      <w:lvlText w:val="%8."/>
      <w:lvlJc w:val="left"/>
      <w:pPr>
        <w:ind w:left="5397" w:hanging="360"/>
      </w:pPr>
    </w:lvl>
    <w:lvl w:ilvl="8" w:tplc="040E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26" w15:restartNumberingAfterBreak="0">
    <w:nsid w:val="70762BFB"/>
    <w:multiLevelType w:val="hybridMultilevel"/>
    <w:tmpl w:val="40487BA6"/>
    <w:lvl w:ilvl="0" w:tplc="3F6457E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 w15:restartNumberingAfterBreak="0">
    <w:nsid w:val="71C153ED"/>
    <w:multiLevelType w:val="hybridMultilevel"/>
    <w:tmpl w:val="473A0EDC"/>
    <w:lvl w:ilvl="0" w:tplc="8AB25048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FB06B5"/>
    <w:multiLevelType w:val="hybridMultilevel"/>
    <w:tmpl w:val="D868C49A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3C648BC"/>
    <w:multiLevelType w:val="hybridMultilevel"/>
    <w:tmpl w:val="219A9BFE"/>
    <w:lvl w:ilvl="0" w:tplc="613E02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6F188E"/>
    <w:multiLevelType w:val="hybridMultilevel"/>
    <w:tmpl w:val="CAB882BC"/>
    <w:lvl w:ilvl="0" w:tplc="E5A462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4063949">
    <w:abstractNumId w:val="0"/>
  </w:num>
  <w:num w:numId="2" w16cid:durableId="4671873">
    <w:abstractNumId w:val="1"/>
  </w:num>
  <w:num w:numId="3" w16cid:durableId="249824267">
    <w:abstractNumId w:val="12"/>
  </w:num>
  <w:num w:numId="4" w16cid:durableId="781847985">
    <w:abstractNumId w:val="27"/>
  </w:num>
  <w:num w:numId="5" w16cid:durableId="1933855583">
    <w:abstractNumId w:val="21"/>
  </w:num>
  <w:num w:numId="6" w16cid:durableId="1599288181">
    <w:abstractNumId w:val="3"/>
  </w:num>
  <w:num w:numId="7" w16cid:durableId="1762677966">
    <w:abstractNumId w:val="16"/>
  </w:num>
  <w:num w:numId="8" w16cid:durableId="913127500">
    <w:abstractNumId w:val="22"/>
  </w:num>
  <w:num w:numId="9" w16cid:durableId="313530875">
    <w:abstractNumId w:val="2"/>
  </w:num>
  <w:num w:numId="10" w16cid:durableId="1886137756">
    <w:abstractNumId w:val="25"/>
  </w:num>
  <w:num w:numId="11" w16cid:durableId="339234601">
    <w:abstractNumId w:val="26"/>
  </w:num>
  <w:num w:numId="12" w16cid:durableId="699942024">
    <w:abstractNumId w:val="7"/>
  </w:num>
  <w:num w:numId="13" w16cid:durableId="1993829311">
    <w:abstractNumId w:val="23"/>
  </w:num>
  <w:num w:numId="14" w16cid:durableId="1713848380">
    <w:abstractNumId w:val="10"/>
  </w:num>
  <w:num w:numId="15" w16cid:durableId="1696692793">
    <w:abstractNumId w:val="5"/>
  </w:num>
  <w:num w:numId="16" w16cid:durableId="1918978982">
    <w:abstractNumId w:val="30"/>
  </w:num>
  <w:num w:numId="17" w16cid:durableId="2071220675">
    <w:abstractNumId w:val="29"/>
  </w:num>
  <w:num w:numId="18" w16cid:durableId="735474346">
    <w:abstractNumId w:val="11"/>
  </w:num>
  <w:num w:numId="19" w16cid:durableId="681276540">
    <w:abstractNumId w:val="4"/>
  </w:num>
  <w:num w:numId="20" w16cid:durableId="874192951">
    <w:abstractNumId w:val="24"/>
  </w:num>
  <w:num w:numId="21" w16cid:durableId="918293653">
    <w:abstractNumId w:val="8"/>
  </w:num>
  <w:num w:numId="22" w16cid:durableId="1891569540">
    <w:abstractNumId w:val="28"/>
  </w:num>
  <w:num w:numId="23" w16cid:durableId="961498821">
    <w:abstractNumId w:val="6"/>
  </w:num>
  <w:num w:numId="24" w16cid:durableId="1055004559">
    <w:abstractNumId w:val="13"/>
  </w:num>
  <w:num w:numId="25" w16cid:durableId="1627663391">
    <w:abstractNumId w:val="20"/>
  </w:num>
  <w:num w:numId="26" w16cid:durableId="2053920911">
    <w:abstractNumId w:val="9"/>
  </w:num>
  <w:num w:numId="27" w16cid:durableId="1959410710">
    <w:abstractNumId w:val="19"/>
  </w:num>
  <w:num w:numId="28" w16cid:durableId="744030728">
    <w:abstractNumId w:val="18"/>
  </w:num>
  <w:num w:numId="29" w16cid:durableId="1198856970">
    <w:abstractNumId w:val="17"/>
  </w:num>
  <w:num w:numId="30" w16cid:durableId="140853448">
    <w:abstractNumId w:val="15"/>
  </w:num>
  <w:num w:numId="31" w16cid:durableId="5212820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31A"/>
    <w:rsid w:val="00006B30"/>
    <w:rsid w:val="0001371A"/>
    <w:rsid w:val="000164D3"/>
    <w:rsid w:val="0001678E"/>
    <w:rsid w:val="000172B3"/>
    <w:rsid w:val="00044420"/>
    <w:rsid w:val="00055BB8"/>
    <w:rsid w:val="000A42FD"/>
    <w:rsid w:val="000D468F"/>
    <w:rsid w:val="000E2453"/>
    <w:rsid w:val="0011137B"/>
    <w:rsid w:val="00144121"/>
    <w:rsid w:val="00151798"/>
    <w:rsid w:val="00197DFA"/>
    <w:rsid w:val="001B3F63"/>
    <w:rsid w:val="00211FBA"/>
    <w:rsid w:val="002247AD"/>
    <w:rsid w:val="002311F4"/>
    <w:rsid w:val="002615BC"/>
    <w:rsid w:val="002C463C"/>
    <w:rsid w:val="002F05D7"/>
    <w:rsid w:val="003810FF"/>
    <w:rsid w:val="003C69B3"/>
    <w:rsid w:val="003D3451"/>
    <w:rsid w:val="003E6D62"/>
    <w:rsid w:val="00433DB6"/>
    <w:rsid w:val="00447363"/>
    <w:rsid w:val="004A299A"/>
    <w:rsid w:val="004A6098"/>
    <w:rsid w:val="004D683E"/>
    <w:rsid w:val="00534452"/>
    <w:rsid w:val="00576FB2"/>
    <w:rsid w:val="005A10FA"/>
    <w:rsid w:val="005A75A1"/>
    <w:rsid w:val="005B363F"/>
    <w:rsid w:val="005E669C"/>
    <w:rsid w:val="005F008A"/>
    <w:rsid w:val="0061745A"/>
    <w:rsid w:val="0065515E"/>
    <w:rsid w:val="00681C18"/>
    <w:rsid w:val="006B3202"/>
    <w:rsid w:val="006F4F1D"/>
    <w:rsid w:val="006F65EA"/>
    <w:rsid w:val="00722F19"/>
    <w:rsid w:val="0074031A"/>
    <w:rsid w:val="00740B7F"/>
    <w:rsid w:val="00755C3D"/>
    <w:rsid w:val="0076713E"/>
    <w:rsid w:val="00767DFC"/>
    <w:rsid w:val="00770F8E"/>
    <w:rsid w:val="00794DA9"/>
    <w:rsid w:val="007F03BA"/>
    <w:rsid w:val="008109ED"/>
    <w:rsid w:val="008129D8"/>
    <w:rsid w:val="00856355"/>
    <w:rsid w:val="00896B6F"/>
    <w:rsid w:val="008F1E9A"/>
    <w:rsid w:val="00914179"/>
    <w:rsid w:val="00940B30"/>
    <w:rsid w:val="009E0A3B"/>
    <w:rsid w:val="009E612F"/>
    <w:rsid w:val="009E7B6E"/>
    <w:rsid w:val="00AA1F62"/>
    <w:rsid w:val="00AD0624"/>
    <w:rsid w:val="00AE1CA8"/>
    <w:rsid w:val="00AE508E"/>
    <w:rsid w:val="00AF2422"/>
    <w:rsid w:val="00B20BDB"/>
    <w:rsid w:val="00BA3A2C"/>
    <w:rsid w:val="00BA774D"/>
    <w:rsid w:val="00BB0A60"/>
    <w:rsid w:val="00BB1C79"/>
    <w:rsid w:val="00BC51B7"/>
    <w:rsid w:val="00BE421E"/>
    <w:rsid w:val="00C007A0"/>
    <w:rsid w:val="00C02FDC"/>
    <w:rsid w:val="00C21166"/>
    <w:rsid w:val="00C4388E"/>
    <w:rsid w:val="00C50E0A"/>
    <w:rsid w:val="00C532A3"/>
    <w:rsid w:val="00C8059B"/>
    <w:rsid w:val="00CC3F39"/>
    <w:rsid w:val="00CE66A4"/>
    <w:rsid w:val="00CF3FF2"/>
    <w:rsid w:val="00D2450F"/>
    <w:rsid w:val="00D53AF2"/>
    <w:rsid w:val="00DA2EC2"/>
    <w:rsid w:val="00DA55AE"/>
    <w:rsid w:val="00DC67CD"/>
    <w:rsid w:val="00DD17ED"/>
    <w:rsid w:val="00DD5335"/>
    <w:rsid w:val="00E1231F"/>
    <w:rsid w:val="00E32AA0"/>
    <w:rsid w:val="00E349E6"/>
    <w:rsid w:val="00E449EF"/>
    <w:rsid w:val="00E50FFA"/>
    <w:rsid w:val="00E73CE1"/>
    <w:rsid w:val="00E82FAD"/>
    <w:rsid w:val="00EB7AED"/>
    <w:rsid w:val="00EC0BA5"/>
    <w:rsid w:val="00EC0BAB"/>
    <w:rsid w:val="00ED3F86"/>
    <w:rsid w:val="00EF4689"/>
    <w:rsid w:val="00EF4DBA"/>
    <w:rsid w:val="00F02A1C"/>
    <w:rsid w:val="00F225CD"/>
    <w:rsid w:val="00F25B38"/>
    <w:rsid w:val="00F77F84"/>
    <w:rsid w:val="00FC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35F5A"/>
  <w15:chartTrackingRefBased/>
  <w15:docId w15:val="{CBCC30D4-A0FD-4263-A713-CB4EDA603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4031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Cmsor2">
    <w:name w:val="heading 2"/>
    <w:basedOn w:val="Norml"/>
    <w:link w:val="Cmsor2Char"/>
    <w:unhideWhenUsed/>
    <w:qFormat/>
    <w:rsid w:val="00940B30"/>
    <w:pPr>
      <w:keepNext/>
      <w:numPr>
        <w:ilvl w:val="1"/>
        <w:numId w:val="18"/>
      </w:numPr>
      <w:tabs>
        <w:tab w:val="left" w:pos="-720"/>
        <w:tab w:val="left" w:pos="708"/>
      </w:tabs>
      <w:suppressAutoHyphens w:val="0"/>
      <w:spacing w:after="200" w:line="276" w:lineRule="auto"/>
      <w:jc w:val="both"/>
      <w:outlineLvl w:val="1"/>
    </w:pPr>
    <w:rPr>
      <w:rFonts w:ascii="Calibri" w:eastAsia="Calibri" w:hAnsi="Calibri" w:cs="Times New Roman"/>
      <w:b/>
      <w:bCs/>
      <w:i/>
      <w:iCs/>
      <w:color w:val="00000A"/>
      <w:kern w:val="0"/>
      <w:sz w:val="28"/>
      <w:szCs w:val="25"/>
      <w:lang w:eastAsia="en-US" w:bidi="ar-SA"/>
    </w:rPr>
  </w:style>
  <w:style w:type="paragraph" w:styleId="Cmsor3">
    <w:name w:val="heading 3"/>
    <w:basedOn w:val="Norml"/>
    <w:link w:val="Cmsor3Char"/>
    <w:semiHidden/>
    <w:unhideWhenUsed/>
    <w:qFormat/>
    <w:rsid w:val="00940B30"/>
    <w:pPr>
      <w:keepNext/>
      <w:numPr>
        <w:ilvl w:val="2"/>
        <w:numId w:val="18"/>
      </w:numPr>
      <w:tabs>
        <w:tab w:val="left" w:pos="708"/>
        <w:tab w:val="left" w:pos="7020"/>
      </w:tabs>
      <w:suppressAutoHyphens w:val="0"/>
      <w:spacing w:after="200" w:line="276" w:lineRule="auto"/>
      <w:jc w:val="center"/>
      <w:outlineLvl w:val="2"/>
    </w:pPr>
    <w:rPr>
      <w:rFonts w:ascii="Calibri" w:eastAsia="Calibri" w:hAnsi="Calibri" w:cs="Times New Roman"/>
      <w:b/>
      <w:bCs/>
      <w:color w:val="00000A"/>
      <w:kern w:val="0"/>
      <w:sz w:val="28"/>
      <w:szCs w:val="20"/>
      <w:lang w:eastAsia="en-US"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74031A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74031A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74031A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74031A"/>
    <w:pPr>
      <w:spacing w:after="120"/>
      <w:ind w:left="283"/>
    </w:pPr>
    <w:rPr>
      <w:szCs w:val="21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74031A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lfej">
    <w:name w:val="header"/>
    <w:basedOn w:val="Norml"/>
    <w:link w:val="lfejChar"/>
    <w:uiPriority w:val="99"/>
    <w:unhideWhenUsed/>
    <w:rsid w:val="0074031A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74031A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customStyle="1" w:styleId="Tblzattartalom">
    <w:name w:val="Táblázattartalom"/>
    <w:basedOn w:val="Norml"/>
    <w:rsid w:val="00151798"/>
    <w:pPr>
      <w:suppressLineNumbers/>
    </w:pPr>
  </w:style>
  <w:style w:type="paragraph" w:styleId="NormlWeb">
    <w:name w:val="Normal (Web)"/>
    <w:basedOn w:val="Norml"/>
    <w:uiPriority w:val="99"/>
    <w:semiHidden/>
    <w:unhideWhenUsed/>
    <w:rsid w:val="00C007A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hu-HU" w:bidi="ar-SA"/>
    </w:rPr>
  </w:style>
  <w:style w:type="paragraph" w:customStyle="1" w:styleId="Default">
    <w:name w:val="Default"/>
    <w:rsid w:val="00CE66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laprtelmezett">
    <w:name w:val="Alapértelmezett"/>
    <w:qFormat/>
    <w:rsid w:val="00940B30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8"/>
      <w:lang w:eastAsia="hu-HU"/>
    </w:rPr>
  </w:style>
  <w:style w:type="character" w:customStyle="1" w:styleId="Cmsor2Char">
    <w:name w:val="Címsor 2 Char"/>
    <w:basedOn w:val="Bekezdsalapbettpusa"/>
    <w:link w:val="Cmsor2"/>
    <w:rsid w:val="00940B30"/>
    <w:rPr>
      <w:rFonts w:ascii="Calibri" w:eastAsia="Calibri" w:hAnsi="Calibri" w:cs="Times New Roman"/>
      <w:b/>
      <w:bCs/>
      <w:i/>
      <w:iCs/>
      <w:color w:val="00000A"/>
      <w:sz w:val="28"/>
      <w:szCs w:val="25"/>
    </w:rPr>
  </w:style>
  <w:style w:type="character" w:customStyle="1" w:styleId="Cmsor3Char">
    <w:name w:val="Címsor 3 Char"/>
    <w:basedOn w:val="Bekezdsalapbettpusa"/>
    <w:link w:val="Cmsor3"/>
    <w:semiHidden/>
    <w:qFormat/>
    <w:rsid w:val="00940B30"/>
    <w:rPr>
      <w:rFonts w:ascii="Calibri" w:eastAsia="Calibri" w:hAnsi="Calibri" w:cs="Times New Roman"/>
      <w:b/>
      <w:bCs/>
      <w:color w:val="00000A"/>
      <w:sz w:val="28"/>
      <w:szCs w:val="20"/>
    </w:rPr>
  </w:style>
  <w:style w:type="character" w:customStyle="1" w:styleId="markedcontent">
    <w:name w:val="markedcontent"/>
    <w:basedOn w:val="Bekezdsalapbettpusa"/>
    <w:rsid w:val="00940B30"/>
  </w:style>
  <w:style w:type="character" w:customStyle="1" w:styleId="WW8Num2z0">
    <w:name w:val="WW8Num2z0"/>
    <w:rsid w:val="000D468F"/>
    <w:rPr>
      <w:rFonts w:ascii="Symbol" w:hAnsi="Symbol" w:cs="OpenSymbol"/>
    </w:rPr>
  </w:style>
  <w:style w:type="character" w:customStyle="1" w:styleId="NumberingSymbols">
    <w:name w:val="Numbering Symbols"/>
    <w:qFormat/>
    <w:rsid w:val="00381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54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2002</Words>
  <Characters>13819</Characters>
  <Application>Microsoft Office Word</Application>
  <DocSecurity>0</DocSecurity>
  <Lines>115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Szalárdyné Szalma Szilvia</cp:lastModifiedBy>
  <cp:revision>23</cp:revision>
  <cp:lastPrinted>2023-04-17T11:49:00Z</cp:lastPrinted>
  <dcterms:created xsi:type="dcterms:W3CDTF">2023-04-11T06:54:00Z</dcterms:created>
  <dcterms:modified xsi:type="dcterms:W3CDTF">2023-04-17T13:09:00Z</dcterms:modified>
</cp:coreProperties>
</file>