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C00D7B6" w14:textId="77777777" w:rsidR="00492DA3" w:rsidRDefault="00492DA3" w:rsidP="00492DA3">
      <w:pPr>
        <w:pBdr>
          <w:top w:val="single" w:sz="2" w:space="1" w:color="000000"/>
          <w:left w:val="single" w:sz="2" w:space="1" w:color="000000"/>
          <w:bottom w:val="single" w:sz="2" w:space="1" w:color="000000"/>
          <w:right w:val="single" w:sz="2" w:space="1" w:color="000000"/>
        </w:pBdr>
        <w:jc w:val="center"/>
        <w:rPr>
          <w:b/>
          <w:bCs/>
          <w:sz w:val="28"/>
          <w:szCs w:val="28"/>
        </w:rPr>
      </w:pPr>
    </w:p>
    <w:p w14:paraId="67601E8E" w14:textId="77777777" w:rsidR="00492DA3" w:rsidRDefault="00492DA3" w:rsidP="00492DA3">
      <w:pPr>
        <w:pBdr>
          <w:top w:val="single" w:sz="2" w:space="1" w:color="000000"/>
          <w:left w:val="single" w:sz="2" w:space="1" w:color="000000"/>
          <w:bottom w:val="single" w:sz="2" w:space="1" w:color="000000"/>
          <w:right w:val="single" w:sz="2" w:space="1" w:color="000000"/>
        </w:pBd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Isaszeg Város Polgármestere</w:t>
      </w:r>
    </w:p>
    <w:p w14:paraId="6D812BB0" w14:textId="77777777" w:rsidR="00492DA3" w:rsidRDefault="00492DA3" w:rsidP="00492DA3">
      <w:pPr>
        <w:pBdr>
          <w:top w:val="single" w:sz="2" w:space="1" w:color="000000"/>
          <w:left w:val="single" w:sz="2" w:space="1" w:color="000000"/>
          <w:bottom w:val="single" w:sz="2" w:space="1" w:color="000000"/>
          <w:right w:val="single" w:sz="2" w:space="1" w:color="000000"/>
        </w:pBdr>
        <w:jc w:val="center"/>
        <w:rPr>
          <w:b/>
          <w:bCs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Isaszeg</w:t>
      </w:r>
    </w:p>
    <w:p w14:paraId="0F75F3AE" w14:textId="77777777" w:rsidR="00492DA3" w:rsidRDefault="00492DA3" w:rsidP="00492DA3">
      <w:pPr>
        <w:pBdr>
          <w:top w:val="single" w:sz="2" w:space="1" w:color="000000"/>
          <w:left w:val="single" w:sz="2" w:space="1" w:color="000000"/>
          <w:bottom w:val="single" w:sz="2" w:space="1" w:color="000000"/>
          <w:right w:val="single" w:sz="2" w:space="1" w:color="000000"/>
        </w:pBdr>
        <w:jc w:val="center"/>
        <w:rPr>
          <w:b/>
          <w:bCs/>
        </w:rPr>
      </w:pPr>
    </w:p>
    <w:p w14:paraId="6494FBF5" w14:textId="13EA86BA" w:rsidR="000637A1" w:rsidRPr="000637A1" w:rsidRDefault="000637A1" w:rsidP="000637A1">
      <w:pPr>
        <w:keepNext/>
        <w:widowControl/>
        <w:tabs>
          <w:tab w:val="left" w:pos="864"/>
        </w:tabs>
        <w:autoSpaceDE/>
        <w:autoSpaceDN w:val="0"/>
        <w:spacing w:line="100" w:lineRule="atLeast"/>
        <w:ind w:left="431" w:hanging="431"/>
        <w:jc w:val="right"/>
        <w:textAlignment w:val="baseline"/>
        <w:outlineLvl w:val="0"/>
        <w:rPr>
          <w:rFonts w:ascii="Times New Roman" w:hAnsi="Times New Roman" w:cs="Times New Roman"/>
          <w:i/>
          <w:iCs/>
          <w:color w:val="00B0F0"/>
          <w:kern w:val="3"/>
          <w:sz w:val="28"/>
          <w:szCs w:val="28"/>
        </w:rPr>
      </w:pPr>
      <w:r w:rsidRPr="000637A1">
        <w:rPr>
          <w:rFonts w:ascii="Times New Roman" w:hAnsi="Times New Roman" w:cs="Times New Roman"/>
          <w:i/>
          <w:iCs/>
          <w:color w:val="00B0F0"/>
          <w:kern w:val="3"/>
          <w:sz w:val="28"/>
          <w:szCs w:val="28"/>
        </w:rPr>
        <w:t>(9</w:t>
      </w:r>
      <w:r>
        <w:rPr>
          <w:rFonts w:ascii="Times New Roman" w:hAnsi="Times New Roman" w:cs="Times New Roman"/>
          <w:i/>
          <w:iCs/>
          <w:color w:val="00B0F0"/>
          <w:kern w:val="3"/>
          <w:sz w:val="28"/>
          <w:szCs w:val="28"/>
        </w:rPr>
        <w:t>4</w:t>
      </w:r>
      <w:r w:rsidRPr="000637A1">
        <w:rPr>
          <w:rFonts w:ascii="Times New Roman" w:hAnsi="Times New Roman" w:cs="Times New Roman"/>
          <w:i/>
          <w:iCs/>
          <w:color w:val="00B0F0"/>
          <w:kern w:val="3"/>
          <w:sz w:val="28"/>
          <w:szCs w:val="28"/>
        </w:rPr>
        <w:t>/2023.(VIII.17.) előterjesztés</w:t>
      </w:r>
    </w:p>
    <w:p w14:paraId="3B120DB0" w14:textId="77777777" w:rsidR="00492DA3" w:rsidRPr="005F670F" w:rsidRDefault="00492DA3" w:rsidP="00492DA3">
      <w:pPr>
        <w:jc w:val="right"/>
        <w:rPr>
          <w:rFonts w:ascii="Times New Roman" w:hAnsi="Times New Roman" w:cs="Times New Roman"/>
          <w:bCs/>
          <w:i/>
          <w:sz w:val="28"/>
          <w:szCs w:val="28"/>
        </w:rPr>
      </w:pPr>
    </w:p>
    <w:p w14:paraId="0E6CD466" w14:textId="77777777" w:rsidR="00D614E5" w:rsidRPr="00D614E5" w:rsidRDefault="00D614E5" w:rsidP="00D614E5">
      <w:pPr>
        <w:pStyle w:val="Cmsor"/>
      </w:pPr>
      <w:r w:rsidRPr="00D614E5">
        <w:t>Előterjesztés</w:t>
      </w:r>
    </w:p>
    <w:p w14:paraId="001D0435" w14:textId="77777777" w:rsidR="00D614E5" w:rsidRPr="00D614E5" w:rsidRDefault="00D614E5" w:rsidP="00D614E5">
      <w:pPr>
        <w:pStyle w:val="Szvegtrzs"/>
      </w:pPr>
    </w:p>
    <w:p w14:paraId="74370CBD" w14:textId="273F5AF9" w:rsidR="00D614E5" w:rsidRPr="00D614E5" w:rsidRDefault="00D614E5" w:rsidP="00D614E5">
      <w:pPr>
        <w:pStyle w:val="Cmsor"/>
        <w:rPr>
          <w:b w:val="0"/>
          <w:bCs/>
        </w:rPr>
      </w:pPr>
      <w:bookmarkStart w:id="0" w:name="_Hlk79053816"/>
      <w:r w:rsidRPr="00D614E5">
        <w:rPr>
          <w:b w:val="0"/>
          <w:bCs/>
        </w:rPr>
        <w:t>A képviselő-testület 202</w:t>
      </w:r>
      <w:r>
        <w:rPr>
          <w:b w:val="0"/>
          <w:bCs/>
        </w:rPr>
        <w:t xml:space="preserve">3. </w:t>
      </w:r>
      <w:r w:rsidR="00930FF6">
        <w:rPr>
          <w:b w:val="0"/>
          <w:bCs/>
        </w:rPr>
        <w:t>augusztus 17</w:t>
      </w:r>
      <w:r w:rsidR="00146389">
        <w:rPr>
          <w:b w:val="0"/>
          <w:bCs/>
        </w:rPr>
        <w:t>-i rendkívüli</w:t>
      </w:r>
      <w:r w:rsidRPr="00D614E5">
        <w:rPr>
          <w:b w:val="0"/>
          <w:bCs/>
        </w:rPr>
        <w:t xml:space="preserve"> ülésére</w:t>
      </w:r>
    </w:p>
    <w:bookmarkEnd w:id="0"/>
    <w:p w14:paraId="7EF0A44C" w14:textId="77777777" w:rsidR="00D614E5" w:rsidRPr="00D614E5" w:rsidRDefault="00D614E5" w:rsidP="00D614E5">
      <w:pPr>
        <w:rPr>
          <w:rFonts w:ascii="Times New Roman" w:hAnsi="Times New Roman" w:cs="Times New Roman"/>
          <w:bCs/>
          <w:sz w:val="28"/>
          <w:szCs w:val="28"/>
        </w:rPr>
      </w:pPr>
    </w:p>
    <w:p w14:paraId="70DBE693" w14:textId="77777777" w:rsidR="00D614E5" w:rsidRPr="00D614E5" w:rsidRDefault="00D614E5" w:rsidP="00D614E5">
      <w:pPr>
        <w:rPr>
          <w:rFonts w:ascii="Times New Roman" w:hAnsi="Times New Roman" w:cs="Times New Roman"/>
          <w:b/>
        </w:rPr>
      </w:pPr>
    </w:p>
    <w:p w14:paraId="3F29960E" w14:textId="77777777" w:rsidR="00D614E5" w:rsidRPr="00D614E5" w:rsidRDefault="00D614E5" w:rsidP="00D614E5">
      <w:pPr>
        <w:rPr>
          <w:rFonts w:ascii="Times New Roman" w:hAnsi="Times New Roman" w:cs="Times New Roman"/>
          <w:b/>
        </w:rPr>
      </w:pPr>
      <w:bookmarkStart w:id="1" w:name="_GoBack"/>
      <w:bookmarkEnd w:id="1"/>
    </w:p>
    <w:p w14:paraId="396E6C48" w14:textId="77777777" w:rsidR="00D614E5" w:rsidRPr="00D614E5" w:rsidRDefault="00D614E5" w:rsidP="00D614E5">
      <w:pPr>
        <w:rPr>
          <w:rFonts w:ascii="Times New Roman" w:hAnsi="Times New Roman" w:cs="Times New Roman"/>
          <w:b/>
        </w:rPr>
      </w:pPr>
    </w:p>
    <w:p w14:paraId="00F10FA5" w14:textId="082E2C2C" w:rsidR="00D614E5" w:rsidRDefault="00D614E5" w:rsidP="00D614E5">
      <w:pPr>
        <w:ind w:left="1418" w:hanging="1418"/>
        <w:jc w:val="both"/>
        <w:rPr>
          <w:rFonts w:ascii="Times New Roman" w:hAnsi="Times New Roman" w:cs="Times New Roman"/>
          <w:sz w:val="28"/>
          <w:szCs w:val="28"/>
        </w:rPr>
      </w:pPr>
      <w:r w:rsidRPr="00D614E5">
        <w:rPr>
          <w:rFonts w:ascii="Times New Roman" w:hAnsi="Times New Roman" w:cs="Times New Roman"/>
          <w:b/>
          <w:sz w:val="28"/>
          <w:szCs w:val="28"/>
        </w:rPr>
        <w:t xml:space="preserve">Tárgy: </w:t>
      </w:r>
      <w:r w:rsidRPr="003133B6">
        <w:rPr>
          <w:rFonts w:ascii="Times New Roman" w:hAnsi="Times New Roman" w:cs="Times New Roman"/>
          <w:sz w:val="28"/>
          <w:szCs w:val="28"/>
        </w:rPr>
        <w:t>Javaslat</w:t>
      </w:r>
      <w:r w:rsidR="00E3195C">
        <w:rPr>
          <w:rFonts w:ascii="Times New Roman" w:hAnsi="Times New Roman" w:cs="Times New Roman"/>
          <w:sz w:val="28"/>
          <w:szCs w:val="28"/>
        </w:rPr>
        <w:t xml:space="preserve"> </w:t>
      </w:r>
      <w:r w:rsidR="00DA3C53">
        <w:rPr>
          <w:rFonts w:ascii="Times New Roman" w:hAnsi="Times New Roman" w:cs="Times New Roman"/>
          <w:sz w:val="28"/>
          <w:szCs w:val="28"/>
        </w:rPr>
        <w:t xml:space="preserve">megbízási szerződés kötésére </w:t>
      </w:r>
      <w:r w:rsidR="002872A8">
        <w:rPr>
          <w:rFonts w:ascii="Times New Roman" w:hAnsi="Times New Roman" w:cs="Times New Roman"/>
          <w:sz w:val="28"/>
          <w:szCs w:val="28"/>
        </w:rPr>
        <w:t>Dr.</w:t>
      </w:r>
      <w:r w:rsidR="00DA3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A3C53">
        <w:rPr>
          <w:rFonts w:ascii="Times New Roman" w:hAnsi="Times New Roman" w:cs="Times New Roman"/>
          <w:sz w:val="28"/>
          <w:szCs w:val="28"/>
        </w:rPr>
        <w:t>Firtk</w:t>
      </w:r>
      <w:r w:rsidR="008B6F6C">
        <w:rPr>
          <w:rFonts w:ascii="Times New Roman" w:hAnsi="Times New Roman" w:cs="Times New Roman"/>
          <w:sz w:val="28"/>
          <w:szCs w:val="28"/>
        </w:rPr>
        <w:t>ó</w:t>
      </w:r>
      <w:proofErr w:type="spellEnd"/>
      <w:r w:rsidR="00DA3C53">
        <w:rPr>
          <w:rFonts w:ascii="Times New Roman" w:hAnsi="Times New Roman" w:cs="Times New Roman"/>
          <w:sz w:val="28"/>
          <w:szCs w:val="28"/>
        </w:rPr>
        <w:t xml:space="preserve"> Tibor ügyvéddel, </w:t>
      </w:r>
      <w:r>
        <w:rPr>
          <w:rFonts w:ascii="Times New Roman" w:hAnsi="Times New Roman" w:cs="Times New Roman"/>
          <w:sz w:val="28"/>
          <w:szCs w:val="28"/>
        </w:rPr>
        <w:t>a</w:t>
      </w:r>
      <w:r w:rsidR="00E3195C">
        <w:rPr>
          <w:rFonts w:ascii="Times New Roman" w:hAnsi="Times New Roman" w:cs="Times New Roman"/>
          <w:sz w:val="28"/>
          <w:szCs w:val="28"/>
        </w:rPr>
        <w:t>z Isa</w:t>
      </w:r>
      <w:r>
        <w:rPr>
          <w:rFonts w:ascii="Times New Roman" w:hAnsi="Times New Roman" w:cs="Times New Roman"/>
          <w:sz w:val="28"/>
          <w:szCs w:val="28"/>
        </w:rPr>
        <w:t xml:space="preserve">szeg </w:t>
      </w:r>
      <w:r w:rsidR="00E3195C">
        <w:rPr>
          <w:rFonts w:ascii="Times New Roman" w:hAnsi="Times New Roman" w:cs="Times New Roman"/>
          <w:sz w:val="28"/>
          <w:szCs w:val="28"/>
        </w:rPr>
        <w:t xml:space="preserve">Város Önkormányzat 2023. január 1. és 2023. október 1. közötti időszak földgáz energia közbeszerzés lebonyolítására megbízott Sourcing Hungary </w:t>
      </w:r>
      <w:proofErr w:type="spellStart"/>
      <w:r w:rsidR="00E3195C">
        <w:rPr>
          <w:rFonts w:ascii="Times New Roman" w:hAnsi="Times New Roman" w:cs="Times New Roman"/>
          <w:sz w:val="28"/>
          <w:szCs w:val="28"/>
        </w:rPr>
        <w:t>Kft.-vel</w:t>
      </w:r>
      <w:proofErr w:type="spellEnd"/>
      <w:r w:rsidR="00E3195C">
        <w:rPr>
          <w:rFonts w:ascii="Times New Roman" w:hAnsi="Times New Roman" w:cs="Times New Roman"/>
          <w:sz w:val="28"/>
          <w:szCs w:val="28"/>
        </w:rPr>
        <w:t xml:space="preserve"> szembeni </w:t>
      </w:r>
      <w:r w:rsidR="00DA3C53">
        <w:rPr>
          <w:rFonts w:ascii="Times New Roman" w:hAnsi="Times New Roman" w:cs="Times New Roman"/>
          <w:sz w:val="28"/>
          <w:szCs w:val="28"/>
        </w:rPr>
        <w:t>kártérítési eljárás</w:t>
      </w:r>
      <w:r w:rsidR="00CE6AAF">
        <w:rPr>
          <w:rFonts w:ascii="Times New Roman" w:hAnsi="Times New Roman" w:cs="Times New Roman"/>
          <w:sz w:val="28"/>
          <w:szCs w:val="28"/>
        </w:rPr>
        <w:t>ban igényérvényesítésre</w:t>
      </w:r>
    </w:p>
    <w:p w14:paraId="23AF8ABD" w14:textId="3AF1CCC9" w:rsidR="00D614E5" w:rsidRPr="00D614E5" w:rsidRDefault="00D614E5" w:rsidP="00D614E5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206A2BA9" w14:textId="77777777" w:rsidR="00D614E5" w:rsidRPr="00D614E5" w:rsidRDefault="00D614E5" w:rsidP="00D614E5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2419B24F" w14:textId="77777777" w:rsidR="00D614E5" w:rsidRPr="00D614E5" w:rsidRDefault="00D614E5" w:rsidP="00D614E5">
      <w:pPr>
        <w:ind w:left="1410" w:hanging="1410"/>
        <w:jc w:val="both"/>
        <w:rPr>
          <w:rFonts w:ascii="Times New Roman" w:hAnsi="Times New Roman" w:cs="Times New Roman"/>
          <w:sz w:val="28"/>
          <w:szCs w:val="28"/>
        </w:rPr>
      </w:pPr>
    </w:p>
    <w:p w14:paraId="08DA5838" w14:textId="77777777" w:rsidR="00D614E5" w:rsidRPr="00D614E5" w:rsidRDefault="00D614E5" w:rsidP="00D614E5">
      <w:pPr>
        <w:rPr>
          <w:rFonts w:ascii="Times New Roman" w:hAnsi="Times New Roman" w:cs="Times New Roman"/>
        </w:rPr>
      </w:pPr>
      <w:r w:rsidRPr="00D614E5">
        <w:rPr>
          <w:rFonts w:ascii="Times New Roman" w:hAnsi="Times New Roman" w:cs="Times New Roman"/>
          <w:i/>
          <w:color w:val="0000FF"/>
          <w:sz w:val="28"/>
          <w:szCs w:val="28"/>
        </w:rPr>
        <w:tab/>
      </w:r>
      <w:r w:rsidRPr="00D614E5">
        <w:rPr>
          <w:rFonts w:ascii="Times New Roman" w:hAnsi="Times New Roman" w:cs="Times New Roman"/>
          <w:i/>
          <w:color w:val="0000FF"/>
          <w:sz w:val="28"/>
          <w:szCs w:val="28"/>
        </w:rPr>
        <w:tab/>
      </w:r>
    </w:p>
    <w:p w14:paraId="3B7715D0" w14:textId="77777777" w:rsidR="00D614E5" w:rsidRPr="00D614E5" w:rsidRDefault="00D614E5" w:rsidP="00D614E5">
      <w:pPr>
        <w:rPr>
          <w:rFonts w:ascii="Times New Roman" w:hAnsi="Times New Roman" w:cs="Times New Roman"/>
        </w:rPr>
      </w:pPr>
      <w:r w:rsidRPr="00D614E5">
        <w:rPr>
          <w:rFonts w:ascii="Times New Roman" w:hAnsi="Times New Roman" w:cs="Times New Roman"/>
          <w:b/>
          <w:sz w:val="28"/>
          <w:szCs w:val="28"/>
        </w:rPr>
        <w:t>Készítette:</w:t>
      </w:r>
      <w:r w:rsidRPr="00D614E5">
        <w:rPr>
          <w:rFonts w:ascii="Times New Roman" w:hAnsi="Times New Roman" w:cs="Times New Roman"/>
          <w:b/>
          <w:sz w:val="28"/>
          <w:szCs w:val="28"/>
        </w:rPr>
        <w:tab/>
        <w:t xml:space="preserve">   </w:t>
      </w:r>
      <w:r w:rsidRPr="00D614E5">
        <w:rPr>
          <w:rFonts w:ascii="Times New Roman" w:hAnsi="Times New Roman" w:cs="Times New Roman"/>
          <w:sz w:val="28"/>
          <w:szCs w:val="28"/>
        </w:rPr>
        <w:t xml:space="preserve">Mészáros </w:t>
      </w:r>
      <w:proofErr w:type="gramStart"/>
      <w:r w:rsidRPr="00D614E5">
        <w:rPr>
          <w:rFonts w:ascii="Times New Roman" w:hAnsi="Times New Roman" w:cs="Times New Roman"/>
          <w:sz w:val="28"/>
          <w:szCs w:val="28"/>
        </w:rPr>
        <w:t>Edit               Gazdálkodási</w:t>
      </w:r>
      <w:proofErr w:type="gramEnd"/>
      <w:r w:rsidRPr="00D614E5">
        <w:rPr>
          <w:rFonts w:ascii="Times New Roman" w:hAnsi="Times New Roman" w:cs="Times New Roman"/>
          <w:sz w:val="28"/>
          <w:szCs w:val="28"/>
        </w:rPr>
        <w:t xml:space="preserve"> Osztályvezető</w:t>
      </w:r>
      <w:r w:rsidRPr="00D614E5">
        <w:rPr>
          <w:rFonts w:ascii="Times New Roman" w:hAnsi="Times New Roman" w:cs="Times New Roman"/>
          <w:sz w:val="28"/>
          <w:szCs w:val="28"/>
        </w:rPr>
        <w:br/>
      </w:r>
    </w:p>
    <w:p w14:paraId="396904AA" w14:textId="4676D952" w:rsidR="00D614E5" w:rsidRPr="00D614E5" w:rsidRDefault="00D614E5" w:rsidP="00E22DCD">
      <w:pPr>
        <w:rPr>
          <w:rFonts w:ascii="Times New Roman" w:hAnsi="Times New Roman" w:cs="Times New Roman"/>
        </w:rPr>
      </w:pPr>
      <w:r w:rsidRPr="00D614E5">
        <w:rPr>
          <w:rFonts w:ascii="Times New Roman" w:hAnsi="Times New Roman" w:cs="Times New Roman"/>
          <w:b/>
          <w:sz w:val="28"/>
          <w:szCs w:val="28"/>
        </w:rPr>
        <w:br/>
      </w:r>
      <w:r w:rsidRPr="00D614E5">
        <w:rPr>
          <w:rFonts w:ascii="Times New Roman" w:hAnsi="Times New Roman" w:cs="Times New Roman"/>
          <w:b/>
          <w:bCs/>
          <w:sz w:val="28"/>
          <w:szCs w:val="28"/>
        </w:rPr>
        <w:t>Ellenőrizte:</w:t>
      </w:r>
      <w:r w:rsidRPr="00D614E5">
        <w:rPr>
          <w:rFonts w:ascii="Times New Roman" w:hAnsi="Times New Roman" w:cs="Times New Roman"/>
          <w:sz w:val="28"/>
          <w:szCs w:val="28"/>
        </w:rPr>
        <w:t xml:space="preserve">      </w:t>
      </w:r>
      <w:proofErr w:type="spellStart"/>
      <w:r w:rsidRPr="00D614E5">
        <w:rPr>
          <w:rFonts w:ascii="Times New Roman" w:hAnsi="Times New Roman" w:cs="Times New Roman"/>
          <w:sz w:val="28"/>
          <w:szCs w:val="28"/>
        </w:rPr>
        <w:t>Pisiák</w:t>
      </w:r>
      <w:proofErr w:type="spellEnd"/>
      <w:r w:rsidRPr="00D614E5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D614E5">
        <w:rPr>
          <w:rFonts w:ascii="Times New Roman" w:hAnsi="Times New Roman" w:cs="Times New Roman"/>
          <w:sz w:val="28"/>
          <w:szCs w:val="28"/>
        </w:rPr>
        <w:t>Zsuzsanna           Igazgatási</w:t>
      </w:r>
      <w:proofErr w:type="gramEnd"/>
      <w:r w:rsidRPr="00D614E5">
        <w:rPr>
          <w:rFonts w:ascii="Times New Roman" w:hAnsi="Times New Roman" w:cs="Times New Roman"/>
          <w:sz w:val="28"/>
          <w:szCs w:val="28"/>
        </w:rPr>
        <w:t xml:space="preserve"> osztályvezető</w:t>
      </w:r>
    </w:p>
    <w:p w14:paraId="0CE4BB03" w14:textId="77777777" w:rsidR="00D614E5" w:rsidRPr="00D614E5" w:rsidRDefault="00D614E5" w:rsidP="00D614E5">
      <w:pPr>
        <w:tabs>
          <w:tab w:val="left" w:pos="2083"/>
        </w:tabs>
        <w:jc w:val="both"/>
        <w:rPr>
          <w:rFonts w:ascii="Times New Roman" w:hAnsi="Times New Roman" w:cs="Times New Roman"/>
          <w:sz w:val="28"/>
          <w:szCs w:val="28"/>
        </w:rPr>
      </w:pPr>
    </w:p>
    <w:p w14:paraId="3DE71FFB" w14:textId="77777777" w:rsidR="00D614E5" w:rsidRPr="00D614E5" w:rsidRDefault="00D614E5" w:rsidP="00D614E5">
      <w:pPr>
        <w:tabs>
          <w:tab w:val="left" w:pos="2083"/>
        </w:tabs>
        <w:jc w:val="both"/>
        <w:rPr>
          <w:rFonts w:ascii="Times New Roman" w:hAnsi="Times New Roman" w:cs="Times New Roman"/>
          <w:sz w:val="28"/>
          <w:szCs w:val="28"/>
        </w:rPr>
      </w:pPr>
    </w:p>
    <w:p w14:paraId="66C2BB5F" w14:textId="77777777" w:rsidR="00D614E5" w:rsidRPr="00D614E5" w:rsidRDefault="00D614E5" w:rsidP="00D614E5">
      <w:pPr>
        <w:tabs>
          <w:tab w:val="left" w:pos="2083"/>
        </w:tabs>
        <w:jc w:val="both"/>
        <w:rPr>
          <w:rFonts w:ascii="Times New Roman" w:hAnsi="Times New Roman" w:cs="Times New Roman"/>
        </w:rPr>
      </w:pPr>
      <w:r w:rsidRPr="00D614E5">
        <w:rPr>
          <w:rFonts w:ascii="Times New Roman" w:hAnsi="Times New Roman" w:cs="Times New Roman"/>
          <w:b/>
          <w:sz w:val="28"/>
          <w:szCs w:val="28"/>
        </w:rPr>
        <w:t>Látta</w:t>
      </w:r>
      <w:proofErr w:type="gramStart"/>
      <w:r w:rsidRPr="00D614E5">
        <w:rPr>
          <w:rFonts w:ascii="Times New Roman" w:hAnsi="Times New Roman" w:cs="Times New Roman"/>
          <w:b/>
          <w:sz w:val="28"/>
          <w:szCs w:val="28"/>
        </w:rPr>
        <w:t>:</w:t>
      </w:r>
      <w:r w:rsidRPr="00D614E5">
        <w:rPr>
          <w:rFonts w:ascii="Times New Roman" w:hAnsi="Times New Roman" w:cs="Times New Roman"/>
          <w:sz w:val="28"/>
          <w:szCs w:val="28"/>
        </w:rPr>
        <w:t xml:space="preserve">               Tóthné</w:t>
      </w:r>
      <w:proofErr w:type="gramEnd"/>
      <w:r w:rsidRPr="00D614E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614E5">
        <w:rPr>
          <w:rFonts w:ascii="Times New Roman" w:hAnsi="Times New Roman" w:cs="Times New Roman"/>
          <w:sz w:val="28"/>
          <w:szCs w:val="28"/>
        </w:rPr>
        <w:t>Pervai</w:t>
      </w:r>
      <w:proofErr w:type="spellEnd"/>
      <w:r w:rsidRPr="00D614E5">
        <w:rPr>
          <w:rFonts w:ascii="Times New Roman" w:hAnsi="Times New Roman" w:cs="Times New Roman"/>
          <w:sz w:val="28"/>
          <w:szCs w:val="28"/>
        </w:rPr>
        <w:t xml:space="preserve"> Katalin   Jegyző</w:t>
      </w:r>
    </w:p>
    <w:p w14:paraId="579B0786" w14:textId="77777777" w:rsidR="00D614E5" w:rsidRPr="00D614E5" w:rsidRDefault="00D614E5" w:rsidP="00D614E5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717C7B9D" w14:textId="77777777" w:rsidR="00D614E5" w:rsidRPr="00D614E5" w:rsidRDefault="00D614E5" w:rsidP="00D614E5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4F9F315E" w14:textId="77777777" w:rsidR="00D614E5" w:rsidRPr="00D614E5" w:rsidRDefault="00D614E5" w:rsidP="00D614E5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2935BC64" w14:textId="77777777" w:rsidR="00D614E5" w:rsidRPr="00D614E5" w:rsidRDefault="00D614E5" w:rsidP="00D614E5">
      <w:pPr>
        <w:jc w:val="both"/>
        <w:rPr>
          <w:rFonts w:ascii="Times New Roman" w:hAnsi="Times New Roman" w:cs="Times New Roman"/>
        </w:rPr>
      </w:pPr>
      <w:r w:rsidRPr="00D614E5">
        <w:rPr>
          <w:rFonts w:ascii="Times New Roman" w:hAnsi="Times New Roman" w:cs="Times New Roman"/>
          <w:sz w:val="28"/>
          <w:szCs w:val="28"/>
        </w:rPr>
        <w:tab/>
      </w:r>
    </w:p>
    <w:p w14:paraId="0D89089F" w14:textId="77777777" w:rsidR="00D614E5" w:rsidRPr="00D614E5" w:rsidRDefault="00D614E5" w:rsidP="00D614E5">
      <w:pPr>
        <w:ind w:left="708" w:firstLine="708"/>
        <w:jc w:val="both"/>
        <w:rPr>
          <w:rFonts w:ascii="Times New Roman" w:hAnsi="Times New Roman" w:cs="Times New Roman"/>
        </w:rPr>
      </w:pPr>
      <w:r w:rsidRPr="00D614E5">
        <w:rPr>
          <w:rFonts w:ascii="Times New Roman" w:hAnsi="Times New Roman" w:cs="Times New Roman"/>
          <w:bCs/>
          <w:sz w:val="28"/>
          <w:szCs w:val="28"/>
        </w:rPr>
        <w:tab/>
      </w:r>
    </w:p>
    <w:p w14:paraId="5D1C6964" w14:textId="77777777" w:rsidR="00D614E5" w:rsidRPr="00D614E5" w:rsidRDefault="00D614E5" w:rsidP="00D614E5">
      <w:pPr>
        <w:ind w:left="708" w:firstLine="708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260412EC" w14:textId="77777777" w:rsidR="00D614E5" w:rsidRPr="00D614E5" w:rsidRDefault="00D614E5" w:rsidP="00D614E5">
      <w:pPr>
        <w:ind w:left="708" w:firstLine="708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0556A94D" w14:textId="77777777" w:rsidR="00D614E5" w:rsidRPr="00D614E5" w:rsidRDefault="00D614E5" w:rsidP="00D614E5">
      <w:pPr>
        <w:jc w:val="both"/>
        <w:rPr>
          <w:rFonts w:ascii="Times New Roman" w:hAnsi="Times New Roman" w:cs="Times New Roman"/>
          <w:bCs/>
          <w:sz w:val="28"/>
          <w:szCs w:val="28"/>
        </w:rPr>
      </w:pPr>
      <w:r w:rsidRPr="00D614E5">
        <w:rPr>
          <w:rFonts w:ascii="Times New Roman" w:hAnsi="Times New Roman" w:cs="Times New Roman"/>
          <w:b/>
          <w:sz w:val="28"/>
          <w:szCs w:val="28"/>
        </w:rPr>
        <w:t>Tárgyalja:</w:t>
      </w:r>
      <w:r w:rsidRPr="00D614E5">
        <w:rPr>
          <w:rFonts w:ascii="Times New Roman" w:hAnsi="Times New Roman" w:cs="Times New Roman"/>
          <w:sz w:val="28"/>
          <w:szCs w:val="28"/>
        </w:rPr>
        <w:tab/>
      </w:r>
      <w:r w:rsidRPr="00D614E5">
        <w:rPr>
          <w:rFonts w:ascii="Times New Roman" w:hAnsi="Times New Roman" w:cs="Times New Roman"/>
          <w:bCs/>
          <w:sz w:val="28"/>
          <w:szCs w:val="28"/>
        </w:rPr>
        <w:t>Pénzügyi, Jogi, Városfejlesztési Bizottság</w:t>
      </w:r>
    </w:p>
    <w:p w14:paraId="68A99FF9" w14:textId="77777777" w:rsidR="00D614E5" w:rsidRPr="00D614E5" w:rsidRDefault="00D614E5" w:rsidP="00D614E5">
      <w:pPr>
        <w:jc w:val="both"/>
        <w:rPr>
          <w:rFonts w:ascii="Times New Roman" w:hAnsi="Times New Roman" w:cs="Times New Roman"/>
        </w:rPr>
      </w:pPr>
      <w:r w:rsidRPr="00D614E5">
        <w:rPr>
          <w:rFonts w:ascii="Times New Roman" w:hAnsi="Times New Roman" w:cs="Times New Roman"/>
          <w:sz w:val="28"/>
          <w:szCs w:val="28"/>
        </w:rPr>
        <w:tab/>
      </w:r>
    </w:p>
    <w:p w14:paraId="4E6B0BB7" w14:textId="77777777" w:rsidR="00D614E5" w:rsidRPr="00D614E5" w:rsidRDefault="00D614E5" w:rsidP="00D614E5">
      <w:pPr>
        <w:ind w:left="708" w:firstLine="708"/>
        <w:jc w:val="both"/>
        <w:rPr>
          <w:rFonts w:ascii="Times New Roman" w:hAnsi="Times New Roman" w:cs="Times New Roman"/>
        </w:rPr>
      </w:pPr>
      <w:r w:rsidRPr="00D614E5">
        <w:rPr>
          <w:rFonts w:ascii="Times New Roman" w:hAnsi="Times New Roman" w:cs="Times New Roman"/>
          <w:bCs/>
          <w:sz w:val="28"/>
          <w:szCs w:val="28"/>
        </w:rPr>
        <w:tab/>
      </w:r>
    </w:p>
    <w:p w14:paraId="7BAD59C6" w14:textId="77777777" w:rsidR="00D614E5" w:rsidRPr="00D614E5" w:rsidRDefault="00D614E5" w:rsidP="00D614E5">
      <w:pPr>
        <w:ind w:left="708" w:firstLine="708"/>
        <w:jc w:val="both"/>
        <w:rPr>
          <w:rFonts w:ascii="Times New Roman" w:hAnsi="Times New Roman" w:cs="Times New Roman"/>
          <w:bCs/>
          <w:sz w:val="28"/>
          <w:szCs w:val="28"/>
        </w:rPr>
      </w:pPr>
    </w:p>
    <w:p w14:paraId="4459E928" w14:textId="77777777" w:rsidR="00D614E5" w:rsidRPr="00D614E5" w:rsidRDefault="00D614E5" w:rsidP="00D614E5">
      <w:pPr>
        <w:ind w:left="708" w:firstLine="708"/>
        <w:jc w:val="both"/>
        <w:rPr>
          <w:rFonts w:ascii="Times New Roman" w:hAnsi="Times New Roman" w:cs="Times New Roman"/>
          <w:bCs/>
          <w:sz w:val="28"/>
          <w:szCs w:val="28"/>
        </w:rPr>
      </w:pPr>
    </w:p>
    <w:p w14:paraId="4852707C" w14:textId="77777777" w:rsidR="00D614E5" w:rsidRPr="00D614E5" w:rsidRDefault="00D614E5" w:rsidP="00D614E5">
      <w:pPr>
        <w:ind w:left="708" w:firstLine="708"/>
        <w:jc w:val="both"/>
        <w:rPr>
          <w:rFonts w:ascii="Times New Roman" w:hAnsi="Times New Roman" w:cs="Times New Roman"/>
          <w:bCs/>
          <w:sz w:val="28"/>
          <w:szCs w:val="28"/>
        </w:rPr>
      </w:pPr>
    </w:p>
    <w:p w14:paraId="1DB20D6E" w14:textId="77777777" w:rsidR="00D614E5" w:rsidRPr="00D614E5" w:rsidRDefault="00D614E5" w:rsidP="00D614E5">
      <w:pPr>
        <w:ind w:left="708" w:firstLine="708"/>
        <w:jc w:val="both"/>
        <w:rPr>
          <w:rFonts w:ascii="Times New Roman" w:hAnsi="Times New Roman" w:cs="Times New Roman"/>
          <w:bCs/>
          <w:sz w:val="28"/>
          <w:szCs w:val="28"/>
        </w:rPr>
      </w:pPr>
    </w:p>
    <w:p w14:paraId="52B9FA45" w14:textId="77777777" w:rsidR="00D614E5" w:rsidRPr="00D614E5" w:rsidRDefault="00D614E5" w:rsidP="00D614E5">
      <w:pPr>
        <w:jc w:val="center"/>
        <w:rPr>
          <w:rFonts w:ascii="Times New Roman" w:hAnsi="Times New Roman" w:cs="Times New Roman"/>
        </w:rPr>
      </w:pPr>
      <w:r w:rsidRPr="00D614E5">
        <w:rPr>
          <w:rFonts w:ascii="Times New Roman" w:hAnsi="Times New Roman" w:cs="Times New Roman"/>
          <w:bCs/>
          <w:sz w:val="28"/>
          <w:szCs w:val="28"/>
        </w:rPr>
        <w:t xml:space="preserve">Az előterjesztést </w:t>
      </w:r>
      <w:r w:rsidRPr="00D614E5">
        <w:rPr>
          <w:rFonts w:ascii="Times New Roman" w:hAnsi="Times New Roman" w:cs="Times New Roman"/>
          <w:b/>
          <w:bCs/>
          <w:sz w:val="28"/>
          <w:szCs w:val="28"/>
        </w:rPr>
        <w:t>nyílt</w:t>
      </w:r>
      <w:r w:rsidRPr="00D614E5">
        <w:rPr>
          <w:rFonts w:ascii="Times New Roman" w:hAnsi="Times New Roman" w:cs="Times New Roman"/>
          <w:bCs/>
          <w:sz w:val="28"/>
          <w:szCs w:val="28"/>
        </w:rPr>
        <w:t xml:space="preserve"> ülésen lehet tárgyalni</w:t>
      </w:r>
    </w:p>
    <w:p w14:paraId="43C30394" w14:textId="587BFF98" w:rsidR="00D614E5" w:rsidRDefault="00D614E5" w:rsidP="00D614E5">
      <w:pPr>
        <w:jc w:val="center"/>
        <w:rPr>
          <w:rFonts w:ascii="Times New Roman" w:hAnsi="Times New Roman" w:cs="Times New Roman"/>
          <w:bCs/>
          <w:sz w:val="28"/>
          <w:szCs w:val="28"/>
        </w:rPr>
      </w:pPr>
      <w:r w:rsidRPr="00D614E5">
        <w:rPr>
          <w:rFonts w:ascii="Times New Roman" w:hAnsi="Times New Roman" w:cs="Times New Roman"/>
          <w:bCs/>
          <w:sz w:val="28"/>
          <w:szCs w:val="28"/>
        </w:rPr>
        <w:t xml:space="preserve">A határozati javaslat elfogadásához </w:t>
      </w:r>
      <w:r w:rsidRPr="00D614E5">
        <w:rPr>
          <w:rFonts w:ascii="Times New Roman" w:hAnsi="Times New Roman" w:cs="Times New Roman"/>
          <w:b/>
          <w:bCs/>
          <w:sz w:val="28"/>
          <w:szCs w:val="28"/>
        </w:rPr>
        <w:t xml:space="preserve">minősített </w:t>
      </w:r>
      <w:r w:rsidRPr="00D614E5">
        <w:rPr>
          <w:rFonts w:ascii="Times New Roman" w:hAnsi="Times New Roman" w:cs="Times New Roman"/>
          <w:bCs/>
          <w:sz w:val="28"/>
          <w:szCs w:val="28"/>
        </w:rPr>
        <w:t>szavazattöbbség szükséges</w:t>
      </w:r>
    </w:p>
    <w:p w14:paraId="28095E22" w14:textId="0A6D181F" w:rsidR="00E22DCD" w:rsidRDefault="00E22DCD" w:rsidP="00D614E5">
      <w:pPr>
        <w:jc w:val="center"/>
        <w:rPr>
          <w:rFonts w:ascii="Times New Roman" w:hAnsi="Times New Roman" w:cs="Times New Roman"/>
          <w:bCs/>
          <w:sz w:val="28"/>
          <w:szCs w:val="28"/>
        </w:rPr>
      </w:pPr>
    </w:p>
    <w:p w14:paraId="1643019B" w14:textId="23A14E75" w:rsidR="00E22DCD" w:rsidRDefault="00E22DCD" w:rsidP="00D614E5">
      <w:pPr>
        <w:jc w:val="center"/>
        <w:rPr>
          <w:rFonts w:ascii="Times New Roman" w:hAnsi="Times New Roman" w:cs="Times New Roman"/>
          <w:bCs/>
          <w:sz w:val="28"/>
          <w:szCs w:val="28"/>
        </w:rPr>
      </w:pPr>
    </w:p>
    <w:p w14:paraId="7E4BAC5A" w14:textId="77777777" w:rsidR="00E22DCD" w:rsidRDefault="00E22DCD" w:rsidP="00D614E5">
      <w:pPr>
        <w:jc w:val="center"/>
        <w:rPr>
          <w:rFonts w:ascii="Times New Roman" w:hAnsi="Times New Roman" w:cs="Times New Roman"/>
          <w:bCs/>
          <w:sz w:val="28"/>
          <w:szCs w:val="28"/>
        </w:rPr>
      </w:pPr>
    </w:p>
    <w:p w14:paraId="61DDA998" w14:textId="77777777" w:rsidR="00D614E5" w:rsidRDefault="00D614E5" w:rsidP="00D614E5">
      <w:pPr>
        <w:jc w:val="center"/>
        <w:rPr>
          <w:rFonts w:ascii="Times New Roman" w:hAnsi="Times New Roman" w:cs="Times New Roman"/>
          <w:bCs/>
          <w:sz w:val="28"/>
          <w:szCs w:val="28"/>
        </w:rPr>
      </w:pPr>
    </w:p>
    <w:p w14:paraId="34DCF290" w14:textId="77777777" w:rsidR="00D614E5" w:rsidRPr="00D614E5" w:rsidRDefault="00D614E5" w:rsidP="00D614E5">
      <w:pPr>
        <w:jc w:val="center"/>
        <w:rPr>
          <w:rFonts w:ascii="Times New Roman" w:hAnsi="Times New Roman" w:cs="Times New Roman"/>
        </w:rPr>
      </w:pPr>
    </w:p>
    <w:p w14:paraId="7D0DAA13" w14:textId="77777777" w:rsidR="00492DA3" w:rsidRDefault="00492DA3" w:rsidP="00492DA3">
      <w:pPr>
        <w:jc w:val="center"/>
        <w:rPr>
          <w:rFonts w:ascii="Times New Roman" w:hAnsi="Times New Roman" w:cs="Times New Roman"/>
          <w:bCs/>
          <w:sz w:val="28"/>
          <w:szCs w:val="28"/>
        </w:rPr>
      </w:pPr>
    </w:p>
    <w:p w14:paraId="10428D3F" w14:textId="77777777" w:rsidR="00492DA3" w:rsidRPr="00712DDC" w:rsidRDefault="00492DA3" w:rsidP="00492DA3">
      <w:pPr>
        <w:widowControl/>
        <w:autoSpaceDE/>
        <w:jc w:val="center"/>
        <w:rPr>
          <w:rFonts w:ascii="Times New Roman" w:hAnsi="Times New Roman" w:cs="Times New Roman"/>
          <w:b/>
          <w:bCs/>
          <w:sz w:val="28"/>
          <w:szCs w:val="28"/>
          <w:lang w:eastAsia="ar-SA"/>
        </w:rPr>
      </w:pPr>
      <w:r w:rsidRPr="00712DDC">
        <w:rPr>
          <w:rFonts w:ascii="Times New Roman" w:hAnsi="Times New Roman" w:cs="Times New Roman"/>
          <w:b/>
          <w:bCs/>
          <w:sz w:val="28"/>
          <w:szCs w:val="28"/>
          <w:lang w:eastAsia="ar-SA"/>
        </w:rPr>
        <w:t>E L Ő T E R J E S Z T É S</w:t>
      </w:r>
    </w:p>
    <w:p w14:paraId="6431648E" w14:textId="77777777" w:rsidR="00492DA3" w:rsidRPr="00712DDC" w:rsidRDefault="00492DA3" w:rsidP="00492DA3">
      <w:pPr>
        <w:widowControl/>
        <w:autoSpaceDE/>
        <w:jc w:val="center"/>
        <w:rPr>
          <w:rFonts w:ascii="Times New Roman" w:hAnsi="Times New Roman" w:cs="Times New Roman"/>
          <w:sz w:val="26"/>
          <w:szCs w:val="25"/>
          <w:lang w:eastAsia="ar-SA"/>
        </w:rPr>
      </w:pPr>
    </w:p>
    <w:p w14:paraId="0C1E2A48" w14:textId="7FBF301C" w:rsidR="00146389" w:rsidRPr="00D614E5" w:rsidRDefault="00146389" w:rsidP="00146389">
      <w:pPr>
        <w:pStyle w:val="Cmsor"/>
        <w:rPr>
          <w:b w:val="0"/>
          <w:bCs/>
        </w:rPr>
      </w:pPr>
      <w:r w:rsidRPr="00D614E5">
        <w:rPr>
          <w:b w:val="0"/>
          <w:bCs/>
        </w:rPr>
        <w:t>A képviselő-testület 202</w:t>
      </w:r>
      <w:r>
        <w:rPr>
          <w:b w:val="0"/>
          <w:bCs/>
        </w:rPr>
        <w:t>3.</w:t>
      </w:r>
      <w:r w:rsidR="00930FF6">
        <w:rPr>
          <w:b w:val="0"/>
          <w:bCs/>
        </w:rPr>
        <w:t xml:space="preserve"> augusztus 17</w:t>
      </w:r>
      <w:r>
        <w:rPr>
          <w:b w:val="0"/>
          <w:bCs/>
        </w:rPr>
        <w:t xml:space="preserve">-i </w:t>
      </w:r>
      <w:proofErr w:type="spellStart"/>
      <w:r>
        <w:rPr>
          <w:b w:val="0"/>
          <w:bCs/>
        </w:rPr>
        <w:t>rendkívüli</w:t>
      </w:r>
      <w:r w:rsidRPr="00D614E5">
        <w:rPr>
          <w:b w:val="0"/>
          <w:bCs/>
        </w:rPr>
        <w:t>-i</w:t>
      </w:r>
      <w:proofErr w:type="spellEnd"/>
      <w:r w:rsidRPr="00D614E5">
        <w:rPr>
          <w:b w:val="0"/>
          <w:bCs/>
        </w:rPr>
        <w:t xml:space="preserve"> ülésére</w:t>
      </w:r>
    </w:p>
    <w:p w14:paraId="68CCF54C" w14:textId="77777777" w:rsidR="00D614E5" w:rsidRPr="00D614E5" w:rsidRDefault="00D614E5" w:rsidP="00D614E5">
      <w:pPr>
        <w:rPr>
          <w:rFonts w:ascii="Times New Roman" w:hAnsi="Times New Roman" w:cs="Times New Roman"/>
          <w:b/>
        </w:rPr>
      </w:pPr>
    </w:p>
    <w:p w14:paraId="4EA70EC2" w14:textId="0113EDFF" w:rsidR="00DA3C53" w:rsidRDefault="00D614E5" w:rsidP="00DA3C53">
      <w:pPr>
        <w:ind w:left="1418" w:hanging="1418"/>
        <w:jc w:val="both"/>
        <w:rPr>
          <w:rFonts w:ascii="Times New Roman" w:hAnsi="Times New Roman" w:cs="Times New Roman"/>
          <w:sz w:val="28"/>
          <w:szCs w:val="28"/>
        </w:rPr>
      </w:pPr>
      <w:r w:rsidRPr="00D614E5">
        <w:rPr>
          <w:rFonts w:ascii="Times New Roman" w:hAnsi="Times New Roman" w:cs="Times New Roman"/>
          <w:b/>
          <w:sz w:val="28"/>
          <w:szCs w:val="28"/>
        </w:rPr>
        <w:t xml:space="preserve">Tárgy: </w:t>
      </w:r>
      <w:r w:rsidR="00DA3C53" w:rsidRPr="003133B6">
        <w:rPr>
          <w:rFonts w:ascii="Times New Roman" w:hAnsi="Times New Roman" w:cs="Times New Roman"/>
          <w:sz w:val="28"/>
          <w:szCs w:val="28"/>
        </w:rPr>
        <w:t>Javaslat</w:t>
      </w:r>
      <w:r w:rsidR="00DA3C53">
        <w:rPr>
          <w:rFonts w:ascii="Times New Roman" w:hAnsi="Times New Roman" w:cs="Times New Roman"/>
          <w:sz w:val="28"/>
          <w:szCs w:val="28"/>
        </w:rPr>
        <w:t xml:space="preserve"> megbízási szerződés kötésére </w:t>
      </w:r>
      <w:r w:rsidR="002872A8">
        <w:rPr>
          <w:rFonts w:ascii="Times New Roman" w:hAnsi="Times New Roman" w:cs="Times New Roman"/>
          <w:sz w:val="28"/>
          <w:szCs w:val="28"/>
        </w:rPr>
        <w:t>Dr.</w:t>
      </w:r>
      <w:r w:rsidR="00DA3C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A3C53">
        <w:rPr>
          <w:rFonts w:ascii="Times New Roman" w:hAnsi="Times New Roman" w:cs="Times New Roman"/>
          <w:sz w:val="28"/>
          <w:szCs w:val="28"/>
        </w:rPr>
        <w:t>Firtk</w:t>
      </w:r>
      <w:r w:rsidR="008B6F6C">
        <w:rPr>
          <w:rFonts w:ascii="Times New Roman" w:hAnsi="Times New Roman" w:cs="Times New Roman"/>
          <w:sz w:val="28"/>
          <w:szCs w:val="28"/>
        </w:rPr>
        <w:t>ó</w:t>
      </w:r>
      <w:proofErr w:type="spellEnd"/>
      <w:r w:rsidR="00DA3C53">
        <w:rPr>
          <w:rFonts w:ascii="Times New Roman" w:hAnsi="Times New Roman" w:cs="Times New Roman"/>
          <w:sz w:val="28"/>
          <w:szCs w:val="28"/>
        </w:rPr>
        <w:t xml:space="preserve"> Tibor ügyvéddel, az Isaszeg Város Önkormányzat 2023. január 1. és 2023. október 1. közötti időszak földgáz energia közbeszerzés lebonyolítására megbízott Sourcing Hungary </w:t>
      </w:r>
      <w:proofErr w:type="spellStart"/>
      <w:r w:rsidR="00DA3C53">
        <w:rPr>
          <w:rFonts w:ascii="Times New Roman" w:hAnsi="Times New Roman" w:cs="Times New Roman"/>
          <w:sz w:val="28"/>
          <w:szCs w:val="28"/>
        </w:rPr>
        <w:t>Kft.-vel</w:t>
      </w:r>
      <w:proofErr w:type="spellEnd"/>
      <w:r w:rsidR="00DA3C53">
        <w:rPr>
          <w:rFonts w:ascii="Times New Roman" w:hAnsi="Times New Roman" w:cs="Times New Roman"/>
          <w:sz w:val="28"/>
          <w:szCs w:val="28"/>
        </w:rPr>
        <w:t xml:space="preserve"> szembeni kártérítési eljárás</w:t>
      </w:r>
      <w:r w:rsidR="00CE6AAF">
        <w:rPr>
          <w:rFonts w:ascii="Times New Roman" w:hAnsi="Times New Roman" w:cs="Times New Roman"/>
          <w:sz w:val="28"/>
          <w:szCs w:val="28"/>
        </w:rPr>
        <w:t>ban igényérvényesítésre</w:t>
      </w:r>
    </w:p>
    <w:p w14:paraId="79EE03F6" w14:textId="77777777" w:rsidR="00DA3C53" w:rsidRPr="00D614E5" w:rsidRDefault="00DA3C53" w:rsidP="00DA3C53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182EC720" w14:textId="3B1AEC41" w:rsidR="00492DA3" w:rsidRDefault="00492DA3" w:rsidP="00492DA3">
      <w:pPr>
        <w:ind w:left="1418" w:hanging="141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C95E00">
        <w:rPr>
          <w:rFonts w:ascii="Times New Roman" w:hAnsi="Times New Roman" w:cs="Times New Roman"/>
          <w:b/>
          <w:sz w:val="28"/>
          <w:szCs w:val="28"/>
        </w:rPr>
        <w:t>Tisztelt Képviselő-testület!</w:t>
      </w:r>
    </w:p>
    <w:p w14:paraId="1032D099" w14:textId="77777777" w:rsidR="00DA3C53" w:rsidRPr="00DA3C53" w:rsidRDefault="00DA3C53" w:rsidP="00DA3C53">
      <w:pPr>
        <w:suppressAutoHyphens w:val="0"/>
        <w:autoSpaceDN w:val="0"/>
        <w:adjustRightInd w:val="0"/>
        <w:jc w:val="both"/>
        <w:rPr>
          <w:rFonts w:ascii="Times New Roman" w:hAnsi="Times New Roman" w:cs="Times New Roman"/>
          <w:sz w:val="28"/>
          <w:lang w:eastAsia="hu-HU"/>
        </w:rPr>
      </w:pPr>
    </w:p>
    <w:p w14:paraId="1CDD460D" w14:textId="5F8131EA" w:rsidR="00844BBF" w:rsidRDefault="004972D3" w:rsidP="00844BB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lang w:eastAsia="hu-HU"/>
        </w:rPr>
        <w:t>Isaszeg Város Önkormányzat</w:t>
      </w:r>
      <w:r w:rsidR="00844BBF">
        <w:rPr>
          <w:rFonts w:ascii="Times New Roman" w:hAnsi="Times New Roman" w:cs="Times New Roman"/>
          <w:sz w:val="28"/>
          <w:lang w:eastAsia="hu-HU"/>
        </w:rPr>
        <w:t xml:space="preserve"> Képviselő-testülete </w:t>
      </w:r>
      <w:r>
        <w:rPr>
          <w:rFonts w:ascii="Times New Roman" w:hAnsi="Times New Roman" w:cs="Times New Roman"/>
          <w:sz w:val="28"/>
          <w:lang w:eastAsia="hu-HU"/>
        </w:rPr>
        <w:t>a</w:t>
      </w:r>
      <w:r w:rsidR="00844BBF">
        <w:rPr>
          <w:rFonts w:ascii="Times New Roman" w:hAnsi="Times New Roman" w:cs="Times New Roman"/>
          <w:sz w:val="28"/>
          <w:lang w:eastAsia="hu-HU"/>
        </w:rPr>
        <w:t xml:space="preserve"> </w:t>
      </w:r>
      <w:r w:rsidRPr="00844BBF">
        <w:rPr>
          <w:rFonts w:ascii="Times New Roman" w:hAnsi="Times New Roman" w:cs="Times New Roman"/>
          <w:color w:val="000000"/>
          <w:sz w:val="28"/>
          <w:lang w:eastAsia="hu-HU"/>
        </w:rPr>
        <w:t>195/2022.(X.20.) Kt. határoz</w:t>
      </w:r>
      <w:r w:rsidR="00844BBF">
        <w:rPr>
          <w:rFonts w:ascii="Times New Roman" w:hAnsi="Times New Roman" w:cs="Times New Roman"/>
          <w:color w:val="000000"/>
          <w:sz w:val="28"/>
          <w:lang w:eastAsia="hu-HU"/>
        </w:rPr>
        <w:t xml:space="preserve">atában úgy döntött, hogy </w:t>
      </w:r>
      <w:r w:rsidR="00844BBF" w:rsidRPr="00C33079">
        <w:rPr>
          <w:rFonts w:ascii="Times New Roman" w:hAnsi="Times New Roman" w:cs="Times New Roman"/>
          <w:sz w:val="28"/>
          <w:szCs w:val="28"/>
        </w:rPr>
        <w:t>indulni kíván a Sourcing Hungary Kft. (1138. Budapest, Madarász Viktor utca 47-49.), mint független energia beszerzési szakértő által szervezett Magyar Energia Beszerzési Közösség keretében gáz energia beszerzése céljából lebonyolításra kerülő 2023.01.01-2023.10.01. időszakra vonatkozó közbeszerzési eljárás</w:t>
      </w:r>
      <w:r w:rsidR="00B86872">
        <w:rPr>
          <w:rFonts w:ascii="Times New Roman" w:hAnsi="Times New Roman" w:cs="Times New Roman"/>
          <w:sz w:val="28"/>
          <w:szCs w:val="28"/>
        </w:rPr>
        <w:t>ban</w:t>
      </w:r>
      <w:r w:rsidR="00844BBF" w:rsidRPr="00C33079">
        <w:rPr>
          <w:rFonts w:ascii="Times New Roman" w:hAnsi="Times New Roman" w:cs="Times New Roman"/>
          <w:sz w:val="28"/>
          <w:szCs w:val="28"/>
        </w:rPr>
        <w:t xml:space="preserve">. </w:t>
      </w:r>
      <w:r w:rsidR="00B86872">
        <w:rPr>
          <w:rFonts w:ascii="Times New Roman" w:hAnsi="Times New Roman" w:cs="Times New Roman"/>
          <w:sz w:val="28"/>
          <w:szCs w:val="28"/>
        </w:rPr>
        <w:t>A közbeszerzésben az energiaárak meghatározása szerint két konstrukcióban lehetett indulni, a fix illetve az indexált áras szerint.</w:t>
      </w:r>
    </w:p>
    <w:p w14:paraId="54DBCAC7" w14:textId="2701A8CB" w:rsidR="00844BBF" w:rsidRDefault="00844BBF" w:rsidP="00844BB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lang w:eastAsia="hu-HU"/>
        </w:rPr>
        <w:t xml:space="preserve">Isaszeg Város Önkormányzat Képviselő-testülete a </w:t>
      </w:r>
      <w:r w:rsidRPr="00844BBF">
        <w:rPr>
          <w:rFonts w:ascii="Times New Roman" w:hAnsi="Times New Roman" w:cs="Times New Roman"/>
          <w:color w:val="000000"/>
          <w:sz w:val="28"/>
          <w:lang w:eastAsia="hu-HU"/>
        </w:rPr>
        <w:t>222/2022.(XI.17.) Kt. határozat</w:t>
      </w:r>
      <w:r>
        <w:rPr>
          <w:rFonts w:ascii="Times New Roman" w:hAnsi="Times New Roman" w:cs="Times New Roman"/>
          <w:color w:val="000000"/>
          <w:sz w:val="28"/>
          <w:lang w:eastAsia="hu-HU"/>
        </w:rPr>
        <w:t xml:space="preserve">ában úgy döntött, hogy a </w:t>
      </w:r>
      <w:r w:rsidRPr="00823FCE">
        <w:rPr>
          <w:rFonts w:ascii="Times New Roman" w:hAnsi="Times New Roman" w:cs="Times New Roman"/>
          <w:sz w:val="28"/>
          <w:szCs w:val="28"/>
        </w:rPr>
        <w:t xml:space="preserve">„Földgáz energia beszerzése 2023.” tárgyú közbeszerzési eljárásban az indexált képletes áras konstrukcióban kíván indulni. </w:t>
      </w:r>
    </w:p>
    <w:p w14:paraId="05295E68" w14:textId="77777777" w:rsidR="00BF66A4" w:rsidRDefault="00B86872" w:rsidP="00844BB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A sikeres közbeszerzési eljárás eredményeként</w:t>
      </w:r>
      <w:r w:rsidR="00BF66A4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az eljárás nyertesével, az MVM </w:t>
      </w:r>
      <w:proofErr w:type="spellStart"/>
      <w:r>
        <w:rPr>
          <w:rFonts w:ascii="Times New Roman" w:hAnsi="Times New Roman" w:cs="Times New Roman"/>
          <w:sz w:val="28"/>
          <w:szCs w:val="28"/>
        </w:rPr>
        <w:t>Next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Kft-vel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megkötendő szerződés a fix árat tartalmazta.</w:t>
      </w:r>
    </w:p>
    <w:p w14:paraId="06EA9A9E" w14:textId="113DCA09" w:rsidR="00B86872" w:rsidRDefault="00B86872" w:rsidP="00844BB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A Sourcing </w:t>
      </w:r>
      <w:proofErr w:type="spellStart"/>
      <w:r>
        <w:rPr>
          <w:rFonts w:ascii="Times New Roman" w:hAnsi="Times New Roman" w:cs="Times New Roman"/>
          <w:sz w:val="28"/>
          <w:szCs w:val="28"/>
        </w:rPr>
        <w:t>Kft-vel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történt egyeztetések során megállapításra került, hogy </w:t>
      </w:r>
      <w:r w:rsidR="00FF6F5D">
        <w:rPr>
          <w:rFonts w:ascii="Times New Roman" w:hAnsi="Times New Roman" w:cs="Times New Roman"/>
          <w:sz w:val="28"/>
          <w:szCs w:val="28"/>
        </w:rPr>
        <w:t>az eljárásban önkormányzatunk ajánlatkérőként tévesen a fix áras konstrukcióban szerepelt</w:t>
      </w:r>
      <w:r w:rsidR="00BF66A4">
        <w:rPr>
          <w:rFonts w:ascii="Times New Roman" w:hAnsi="Times New Roman" w:cs="Times New Roman"/>
          <w:sz w:val="28"/>
          <w:szCs w:val="28"/>
        </w:rPr>
        <w:t xml:space="preserve">, így a szerződést ennek megfelelően szükséges megkötni. </w:t>
      </w:r>
    </w:p>
    <w:p w14:paraId="6549692F" w14:textId="16508043" w:rsidR="00BF66A4" w:rsidRDefault="00BF66A4" w:rsidP="00844BB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A közbeszerzési eljárásban a fix áras </w:t>
      </w:r>
      <w:proofErr w:type="spellStart"/>
      <w:r>
        <w:rPr>
          <w:rFonts w:ascii="Times New Roman" w:hAnsi="Times New Roman" w:cs="Times New Roman"/>
          <w:sz w:val="28"/>
          <w:szCs w:val="28"/>
        </w:rPr>
        <w:t>konstukcióban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a nyertes ajánl</w:t>
      </w:r>
      <w:r w:rsidR="0002127F">
        <w:rPr>
          <w:rFonts w:ascii="Times New Roman" w:hAnsi="Times New Roman" w:cs="Times New Roman"/>
          <w:sz w:val="28"/>
          <w:szCs w:val="28"/>
        </w:rPr>
        <w:t xml:space="preserve">ati ár nettó 758,93 </w:t>
      </w:r>
      <w:r w:rsidR="0057261B">
        <w:rPr>
          <w:rFonts w:ascii="Times New Roman" w:hAnsi="Times New Roman" w:cs="Times New Roman"/>
          <w:sz w:val="28"/>
          <w:szCs w:val="28"/>
        </w:rPr>
        <w:t>Ft/</w:t>
      </w:r>
      <w:r w:rsidR="0002127F">
        <w:rPr>
          <w:rFonts w:ascii="Times New Roman" w:hAnsi="Times New Roman" w:cs="Times New Roman"/>
          <w:sz w:val="28"/>
          <w:szCs w:val="28"/>
        </w:rPr>
        <w:t>m3, az indexált áras konstrukcióban</w:t>
      </w:r>
      <w:r w:rsidR="00D80926">
        <w:rPr>
          <w:rFonts w:ascii="Times New Roman" w:hAnsi="Times New Roman" w:cs="Times New Roman"/>
          <w:sz w:val="28"/>
          <w:szCs w:val="28"/>
        </w:rPr>
        <w:t xml:space="preserve"> nettó </w:t>
      </w:r>
      <w:r w:rsidR="0002127F">
        <w:rPr>
          <w:rFonts w:ascii="Times New Roman" w:hAnsi="Times New Roman" w:cs="Times New Roman"/>
          <w:sz w:val="28"/>
          <w:szCs w:val="28"/>
        </w:rPr>
        <w:t xml:space="preserve">669,33 </w:t>
      </w:r>
      <w:r w:rsidR="0057261B">
        <w:rPr>
          <w:rFonts w:ascii="Times New Roman" w:hAnsi="Times New Roman" w:cs="Times New Roman"/>
          <w:sz w:val="28"/>
          <w:szCs w:val="28"/>
        </w:rPr>
        <w:t>Ft</w:t>
      </w:r>
      <w:r w:rsidR="0002127F">
        <w:rPr>
          <w:rFonts w:ascii="Times New Roman" w:hAnsi="Times New Roman" w:cs="Times New Roman"/>
          <w:sz w:val="28"/>
          <w:szCs w:val="28"/>
        </w:rPr>
        <w:t xml:space="preserve">/m3. Így önkormányzatunk m3-enként </w:t>
      </w:r>
      <w:r w:rsidR="002945DB">
        <w:rPr>
          <w:rFonts w:ascii="Times New Roman" w:hAnsi="Times New Roman" w:cs="Times New Roman"/>
          <w:sz w:val="28"/>
          <w:szCs w:val="28"/>
        </w:rPr>
        <w:t>bruttó 113,8</w:t>
      </w:r>
      <w:r w:rsidR="0002127F">
        <w:rPr>
          <w:rFonts w:ascii="Times New Roman" w:hAnsi="Times New Roman" w:cs="Times New Roman"/>
          <w:sz w:val="28"/>
          <w:szCs w:val="28"/>
        </w:rPr>
        <w:t xml:space="preserve"> </w:t>
      </w:r>
      <w:r w:rsidR="0057261B">
        <w:rPr>
          <w:rFonts w:ascii="Times New Roman" w:hAnsi="Times New Roman" w:cs="Times New Roman"/>
          <w:sz w:val="28"/>
          <w:szCs w:val="28"/>
        </w:rPr>
        <w:t>Ft</w:t>
      </w:r>
      <w:r w:rsidR="0002127F">
        <w:rPr>
          <w:rFonts w:ascii="Times New Roman" w:hAnsi="Times New Roman" w:cs="Times New Roman"/>
          <w:sz w:val="28"/>
          <w:szCs w:val="28"/>
        </w:rPr>
        <w:t>-tal fizet többet a gázenergiáért, ez a szerződ</w:t>
      </w:r>
      <w:r w:rsidR="00F1028D">
        <w:rPr>
          <w:rFonts w:ascii="Times New Roman" w:hAnsi="Times New Roman" w:cs="Times New Roman"/>
          <w:sz w:val="28"/>
          <w:szCs w:val="28"/>
        </w:rPr>
        <w:t xml:space="preserve">ött </w:t>
      </w:r>
      <w:r w:rsidR="0057261B">
        <w:rPr>
          <w:rFonts w:ascii="Times New Roman" w:hAnsi="Times New Roman" w:cs="Times New Roman"/>
          <w:sz w:val="28"/>
          <w:szCs w:val="28"/>
        </w:rPr>
        <w:t xml:space="preserve">75.294 m3 energiával számolva várhatóan </w:t>
      </w:r>
      <w:r w:rsidR="002945DB">
        <w:rPr>
          <w:rFonts w:ascii="Times New Roman" w:hAnsi="Times New Roman" w:cs="Times New Roman"/>
          <w:sz w:val="28"/>
          <w:szCs w:val="28"/>
        </w:rPr>
        <w:t>bruttó</w:t>
      </w:r>
      <w:r w:rsidR="00D80926">
        <w:rPr>
          <w:rFonts w:ascii="Times New Roman" w:hAnsi="Times New Roman" w:cs="Times New Roman"/>
          <w:sz w:val="28"/>
          <w:szCs w:val="28"/>
        </w:rPr>
        <w:t xml:space="preserve"> </w:t>
      </w:r>
      <w:r w:rsidR="002945DB">
        <w:rPr>
          <w:rFonts w:ascii="Times New Roman" w:hAnsi="Times New Roman" w:cs="Times New Roman"/>
          <w:sz w:val="28"/>
          <w:szCs w:val="28"/>
        </w:rPr>
        <w:t>8.567.855</w:t>
      </w:r>
      <w:r w:rsidR="0057261B">
        <w:rPr>
          <w:rFonts w:ascii="Times New Roman" w:hAnsi="Times New Roman" w:cs="Times New Roman"/>
          <w:sz w:val="28"/>
          <w:szCs w:val="28"/>
        </w:rPr>
        <w:t xml:space="preserve"> Ft. </w:t>
      </w:r>
      <w:proofErr w:type="gramStart"/>
      <w:r w:rsidR="0057261B">
        <w:rPr>
          <w:rFonts w:ascii="Times New Roman" w:hAnsi="Times New Roman" w:cs="Times New Roman"/>
          <w:sz w:val="28"/>
          <w:szCs w:val="28"/>
        </w:rPr>
        <w:t>A</w:t>
      </w:r>
      <w:proofErr w:type="gramEnd"/>
      <w:r w:rsidR="0057261B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57261B">
        <w:rPr>
          <w:rFonts w:ascii="Times New Roman" w:hAnsi="Times New Roman" w:cs="Times New Roman"/>
          <w:sz w:val="28"/>
          <w:szCs w:val="28"/>
        </w:rPr>
        <w:t>tényleges</w:t>
      </w:r>
      <w:proofErr w:type="gramEnd"/>
      <w:r w:rsidR="0057261B">
        <w:rPr>
          <w:rFonts w:ascii="Times New Roman" w:hAnsi="Times New Roman" w:cs="Times New Roman"/>
          <w:sz w:val="28"/>
          <w:szCs w:val="28"/>
        </w:rPr>
        <w:t xml:space="preserve"> összeget a valós fogyasztás (a 2023. szeptember 30-i leolvasás</w:t>
      </w:r>
      <w:r w:rsidR="008B6F6C">
        <w:rPr>
          <w:rFonts w:ascii="Times New Roman" w:hAnsi="Times New Roman" w:cs="Times New Roman"/>
          <w:sz w:val="28"/>
          <w:szCs w:val="28"/>
        </w:rPr>
        <w:t>)</w:t>
      </w:r>
      <w:r w:rsidR="0057261B">
        <w:rPr>
          <w:rFonts w:ascii="Times New Roman" w:hAnsi="Times New Roman" w:cs="Times New Roman"/>
          <w:sz w:val="28"/>
          <w:szCs w:val="28"/>
        </w:rPr>
        <w:t xml:space="preserve"> után tudjuk meghatározni. </w:t>
      </w:r>
    </w:p>
    <w:p w14:paraId="5C02585A" w14:textId="77777777" w:rsidR="0057261B" w:rsidRDefault="0057261B" w:rsidP="003D450D">
      <w:pPr>
        <w:suppressAutoHyphens w:val="0"/>
        <w:autoSpaceDN w:val="0"/>
        <w:adjustRightInd w:val="0"/>
        <w:jc w:val="both"/>
        <w:rPr>
          <w:rFonts w:ascii="Times New Roman" w:hAnsi="Times New Roman" w:cs="Times New Roman"/>
          <w:sz w:val="28"/>
          <w:lang w:eastAsia="hu-HU"/>
        </w:rPr>
      </w:pPr>
    </w:p>
    <w:p w14:paraId="35FE5F1B" w14:textId="6CF5EFC7" w:rsidR="00E03EF7" w:rsidRDefault="0057261B" w:rsidP="003D450D">
      <w:pPr>
        <w:suppressAutoHyphens w:val="0"/>
        <w:autoSpaceDN w:val="0"/>
        <w:adjustRightInd w:val="0"/>
        <w:jc w:val="both"/>
        <w:rPr>
          <w:rFonts w:ascii="Times New Roman" w:hAnsi="Times New Roman" w:cs="Times New Roman"/>
          <w:sz w:val="28"/>
          <w:lang w:eastAsia="hu-HU"/>
        </w:rPr>
      </w:pPr>
      <w:r>
        <w:rPr>
          <w:rFonts w:ascii="Times New Roman" w:hAnsi="Times New Roman" w:cs="Times New Roman"/>
          <w:sz w:val="28"/>
          <w:lang w:eastAsia="hu-HU"/>
        </w:rPr>
        <w:t xml:space="preserve">Fentiek miatt </w:t>
      </w:r>
      <w:r w:rsidR="00D614E5" w:rsidRPr="00D61EC0">
        <w:rPr>
          <w:rFonts w:ascii="Times New Roman" w:hAnsi="Times New Roman" w:cs="Times New Roman"/>
          <w:sz w:val="28"/>
          <w:lang w:eastAsia="hu-HU"/>
        </w:rPr>
        <w:t>Isaszeg Város Önkormányzat Képviselő-testülete</w:t>
      </w:r>
      <w:r w:rsidR="00D614E5">
        <w:rPr>
          <w:rFonts w:ascii="Times New Roman" w:hAnsi="Times New Roman" w:cs="Times New Roman"/>
          <w:sz w:val="28"/>
          <w:lang w:eastAsia="hu-HU"/>
        </w:rPr>
        <w:t xml:space="preserve"> a</w:t>
      </w:r>
      <w:r w:rsidR="002F78A0">
        <w:rPr>
          <w:rFonts w:ascii="Times New Roman" w:hAnsi="Times New Roman" w:cs="Times New Roman"/>
          <w:sz w:val="28"/>
          <w:lang w:eastAsia="hu-HU"/>
        </w:rPr>
        <w:t xml:space="preserve"> </w:t>
      </w:r>
      <w:r w:rsidR="00DA3C53">
        <w:rPr>
          <w:rFonts w:ascii="Times New Roman" w:hAnsi="Times New Roman" w:cs="Times New Roman"/>
          <w:sz w:val="28"/>
          <w:lang w:eastAsia="hu-HU"/>
        </w:rPr>
        <w:t>2</w:t>
      </w:r>
      <w:r w:rsidR="00D614E5" w:rsidRPr="00D614E5">
        <w:rPr>
          <w:rFonts w:ascii="Times New Roman" w:hAnsi="Times New Roman" w:cs="Times New Roman"/>
          <w:sz w:val="28"/>
          <w:lang w:eastAsia="hu-HU"/>
        </w:rPr>
        <w:t>/</w:t>
      </w:r>
      <w:r w:rsidR="00D614E5" w:rsidRPr="00DA3C53">
        <w:rPr>
          <w:rFonts w:ascii="Times New Roman" w:hAnsi="Times New Roman" w:cs="Times New Roman"/>
          <w:sz w:val="28"/>
          <w:lang w:eastAsia="hu-HU"/>
        </w:rPr>
        <w:t>202</w:t>
      </w:r>
      <w:r w:rsidR="003C67F8">
        <w:rPr>
          <w:rFonts w:ascii="Times New Roman" w:hAnsi="Times New Roman" w:cs="Times New Roman"/>
          <w:sz w:val="28"/>
          <w:lang w:eastAsia="hu-HU"/>
        </w:rPr>
        <w:t>3</w:t>
      </w:r>
      <w:r w:rsidR="00D614E5" w:rsidRPr="00DA3C53">
        <w:rPr>
          <w:rFonts w:ascii="Times New Roman" w:hAnsi="Times New Roman" w:cs="Times New Roman"/>
          <w:sz w:val="28"/>
          <w:lang w:eastAsia="hu-HU"/>
        </w:rPr>
        <w:t>. (</w:t>
      </w:r>
      <w:r w:rsidR="00DA3C53" w:rsidRPr="00DA3C53">
        <w:rPr>
          <w:rFonts w:ascii="Times New Roman" w:hAnsi="Times New Roman" w:cs="Times New Roman"/>
          <w:sz w:val="28"/>
          <w:lang w:eastAsia="hu-HU"/>
        </w:rPr>
        <w:t>I.19.</w:t>
      </w:r>
      <w:r w:rsidR="00D614E5" w:rsidRPr="00DA3C53">
        <w:rPr>
          <w:rFonts w:ascii="Times New Roman" w:hAnsi="Times New Roman" w:cs="Times New Roman"/>
          <w:sz w:val="28"/>
          <w:lang w:eastAsia="hu-HU"/>
        </w:rPr>
        <w:t xml:space="preserve">) Kt. határozatában </w:t>
      </w:r>
      <w:r w:rsidR="00DA3C53">
        <w:rPr>
          <w:rFonts w:ascii="Times New Roman" w:hAnsi="Times New Roman" w:cs="Times New Roman"/>
          <w:sz w:val="28"/>
          <w:lang w:eastAsia="hu-HU"/>
        </w:rPr>
        <w:t xml:space="preserve">felhatalmazta a polgármestert, hogy az </w:t>
      </w:r>
      <w:r w:rsidR="00DA3C53" w:rsidRPr="00DA3C53">
        <w:rPr>
          <w:rFonts w:ascii="Times New Roman" w:hAnsi="Times New Roman" w:cs="Times New Roman"/>
          <w:sz w:val="28"/>
          <w:lang w:eastAsia="hu-HU"/>
        </w:rPr>
        <w:t>Isaszeg Város Önkormányzat 2023. január 1. és 2023. október 1. közötti időszak</w:t>
      </w:r>
      <w:r w:rsidR="004972D3">
        <w:rPr>
          <w:rFonts w:ascii="Times New Roman" w:hAnsi="Times New Roman" w:cs="Times New Roman"/>
          <w:sz w:val="28"/>
          <w:lang w:eastAsia="hu-HU"/>
        </w:rPr>
        <w:t xml:space="preserve">ra </w:t>
      </w:r>
      <w:proofErr w:type="gramStart"/>
      <w:r w:rsidR="004972D3">
        <w:rPr>
          <w:rFonts w:ascii="Times New Roman" w:hAnsi="Times New Roman" w:cs="Times New Roman"/>
          <w:sz w:val="28"/>
          <w:lang w:eastAsia="hu-HU"/>
        </w:rPr>
        <w:t xml:space="preserve">vonatkozó </w:t>
      </w:r>
      <w:r w:rsidR="00DA3C53" w:rsidRPr="00DA3C53">
        <w:rPr>
          <w:rFonts w:ascii="Times New Roman" w:hAnsi="Times New Roman" w:cs="Times New Roman"/>
          <w:sz w:val="28"/>
          <w:lang w:eastAsia="hu-HU"/>
        </w:rPr>
        <w:t xml:space="preserve"> földgáz</w:t>
      </w:r>
      <w:proofErr w:type="gramEnd"/>
      <w:r w:rsidR="00DA3C53" w:rsidRPr="00DA3C53">
        <w:rPr>
          <w:rFonts w:ascii="Times New Roman" w:hAnsi="Times New Roman" w:cs="Times New Roman"/>
          <w:sz w:val="28"/>
          <w:lang w:eastAsia="hu-HU"/>
        </w:rPr>
        <w:t xml:space="preserve"> energia közbeszerzés lebonyolítására megbízott Sourcing Hungary Kft.</w:t>
      </w:r>
      <w:r w:rsidR="004972D3">
        <w:rPr>
          <w:rFonts w:ascii="Times New Roman" w:hAnsi="Times New Roman" w:cs="Times New Roman"/>
          <w:sz w:val="28"/>
          <w:lang w:eastAsia="hu-HU"/>
        </w:rPr>
        <w:t xml:space="preserve"> által, a közbeszerzési eljárás eredményeként a fix áras konstrukciót tartalmazó szerződés aláírásából fakadó, az önkormányzatot érő károk megtérítésére tegyen </w:t>
      </w:r>
      <w:r w:rsidR="004972D3">
        <w:rPr>
          <w:rFonts w:ascii="Times New Roman" w:hAnsi="Times New Roman" w:cs="Times New Roman"/>
          <w:sz w:val="28"/>
          <w:lang w:eastAsia="hu-HU"/>
        </w:rPr>
        <w:lastRenderedPageBreak/>
        <w:t>intézkedést.</w:t>
      </w:r>
      <w:r w:rsidR="00E03EF7">
        <w:rPr>
          <w:rFonts w:ascii="Times New Roman" w:hAnsi="Times New Roman" w:cs="Times New Roman"/>
          <w:sz w:val="28"/>
          <w:lang w:eastAsia="hu-HU"/>
        </w:rPr>
        <w:t xml:space="preserve"> </w:t>
      </w:r>
    </w:p>
    <w:p w14:paraId="6299B4A9" w14:textId="2652B467" w:rsidR="004972D3" w:rsidRDefault="0057261B" w:rsidP="003D450D">
      <w:pPr>
        <w:suppressAutoHyphens w:val="0"/>
        <w:autoSpaceDN w:val="0"/>
        <w:adjustRightInd w:val="0"/>
        <w:jc w:val="both"/>
        <w:rPr>
          <w:rFonts w:ascii="Times New Roman" w:hAnsi="Times New Roman" w:cs="Times New Roman"/>
          <w:sz w:val="28"/>
          <w:lang w:eastAsia="hu-HU"/>
        </w:rPr>
      </w:pPr>
      <w:r>
        <w:rPr>
          <w:rFonts w:ascii="Times New Roman" w:hAnsi="Times New Roman" w:cs="Times New Roman"/>
          <w:sz w:val="28"/>
          <w:lang w:eastAsia="hu-HU"/>
        </w:rPr>
        <w:t>Az önkormányzat kártérítési igény</w:t>
      </w:r>
      <w:r w:rsidR="00D80926">
        <w:rPr>
          <w:rFonts w:ascii="Times New Roman" w:hAnsi="Times New Roman" w:cs="Times New Roman"/>
          <w:sz w:val="28"/>
          <w:lang w:eastAsia="hu-HU"/>
        </w:rPr>
        <w:t>ének érvé</w:t>
      </w:r>
      <w:r>
        <w:rPr>
          <w:rFonts w:ascii="Times New Roman" w:hAnsi="Times New Roman" w:cs="Times New Roman"/>
          <w:sz w:val="28"/>
          <w:lang w:eastAsia="hu-HU"/>
        </w:rPr>
        <w:t>nyesítés</w:t>
      </w:r>
      <w:r w:rsidR="00D80926">
        <w:rPr>
          <w:rFonts w:ascii="Times New Roman" w:hAnsi="Times New Roman" w:cs="Times New Roman"/>
          <w:sz w:val="28"/>
          <w:lang w:eastAsia="hu-HU"/>
        </w:rPr>
        <w:t xml:space="preserve">e </w:t>
      </w:r>
      <w:r>
        <w:rPr>
          <w:rFonts w:ascii="Times New Roman" w:hAnsi="Times New Roman" w:cs="Times New Roman"/>
          <w:sz w:val="28"/>
          <w:lang w:eastAsia="hu-HU"/>
        </w:rPr>
        <w:t>céljából megkerestem egy</w:t>
      </w:r>
      <w:r w:rsidR="008B6F6C">
        <w:rPr>
          <w:rFonts w:ascii="Times New Roman" w:hAnsi="Times New Roman" w:cs="Times New Roman"/>
          <w:sz w:val="28"/>
          <w:lang w:eastAsia="hu-HU"/>
        </w:rPr>
        <w:t xml:space="preserve">, a közbeszerzési, kártérítési és peres eljárási jogi területre egyaránt szakosodott </w:t>
      </w:r>
      <w:r>
        <w:rPr>
          <w:rFonts w:ascii="Times New Roman" w:hAnsi="Times New Roman" w:cs="Times New Roman"/>
          <w:sz w:val="28"/>
          <w:lang w:eastAsia="hu-HU"/>
        </w:rPr>
        <w:t>ügyvédet</w:t>
      </w:r>
      <w:r w:rsidR="008B6F6C">
        <w:rPr>
          <w:rFonts w:ascii="Times New Roman" w:hAnsi="Times New Roman" w:cs="Times New Roman"/>
          <w:sz w:val="28"/>
          <w:lang w:eastAsia="hu-HU"/>
        </w:rPr>
        <w:t>,</w:t>
      </w:r>
      <w:r>
        <w:rPr>
          <w:rFonts w:ascii="Times New Roman" w:hAnsi="Times New Roman" w:cs="Times New Roman"/>
          <w:sz w:val="28"/>
          <w:lang w:eastAsia="hu-HU"/>
        </w:rPr>
        <w:t xml:space="preserve"> aki a kártérítési igény jogi képviseletét az </w:t>
      </w:r>
      <w:r w:rsidR="00D80926">
        <w:rPr>
          <w:rFonts w:ascii="Times New Roman" w:hAnsi="Times New Roman" w:cs="Times New Roman"/>
          <w:sz w:val="28"/>
          <w:lang w:eastAsia="hu-HU"/>
        </w:rPr>
        <w:t xml:space="preserve">előterjesztés mellékleteként csatolt szerződésben foglaltak alapján vállalja. </w:t>
      </w:r>
    </w:p>
    <w:p w14:paraId="28E7BF20" w14:textId="5546F45D" w:rsidR="00D80926" w:rsidRDefault="00D80926" w:rsidP="003D450D">
      <w:pPr>
        <w:suppressAutoHyphens w:val="0"/>
        <w:autoSpaceDN w:val="0"/>
        <w:adjustRightInd w:val="0"/>
        <w:jc w:val="both"/>
        <w:rPr>
          <w:rFonts w:ascii="Times New Roman" w:hAnsi="Times New Roman" w:cs="Times New Roman"/>
          <w:sz w:val="28"/>
          <w:lang w:eastAsia="hu-HU"/>
        </w:rPr>
      </w:pPr>
    </w:p>
    <w:p w14:paraId="189264A1" w14:textId="77777777" w:rsidR="001C2CD2" w:rsidRDefault="001C2CD2" w:rsidP="003D450D">
      <w:pPr>
        <w:suppressAutoHyphens w:val="0"/>
        <w:autoSpaceDN w:val="0"/>
        <w:adjustRightInd w:val="0"/>
        <w:jc w:val="both"/>
        <w:rPr>
          <w:rFonts w:ascii="Times New Roman" w:hAnsi="Times New Roman" w:cs="Times New Roman"/>
          <w:sz w:val="28"/>
          <w:lang w:eastAsia="hu-HU"/>
        </w:rPr>
      </w:pPr>
    </w:p>
    <w:p w14:paraId="43F3BFD4" w14:textId="77777777" w:rsidR="00492DA3" w:rsidRPr="00021805" w:rsidRDefault="00492DA3" w:rsidP="00492DA3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021805">
        <w:rPr>
          <w:rFonts w:ascii="Times New Roman" w:hAnsi="Times New Roman" w:cs="Times New Roman"/>
          <w:b/>
          <w:bCs/>
          <w:sz w:val="28"/>
          <w:szCs w:val="28"/>
        </w:rPr>
        <w:t xml:space="preserve">Kérem a Tisztelt Képviselő-testületet a </w:t>
      </w:r>
      <w:r w:rsidR="00891A82" w:rsidRPr="00021805">
        <w:rPr>
          <w:rFonts w:ascii="Times New Roman" w:hAnsi="Times New Roman" w:cs="Times New Roman"/>
          <w:b/>
          <w:bCs/>
          <w:sz w:val="28"/>
          <w:szCs w:val="28"/>
        </w:rPr>
        <w:t xml:space="preserve">határozati javaslat szerinti döntés </w:t>
      </w:r>
      <w:r w:rsidR="009C34E5" w:rsidRPr="00021805">
        <w:rPr>
          <w:rFonts w:ascii="Times New Roman" w:hAnsi="Times New Roman" w:cs="Times New Roman"/>
          <w:b/>
          <w:bCs/>
          <w:sz w:val="28"/>
          <w:szCs w:val="28"/>
        </w:rPr>
        <w:t>t</w:t>
      </w:r>
      <w:r w:rsidR="00891A82" w:rsidRPr="00021805">
        <w:rPr>
          <w:rFonts w:ascii="Times New Roman" w:hAnsi="Times New Roman" w:cs="Times New Roman"/>
          <w:b/>
          <w:bCs/>
          <w:sz w:val="28"/>
          <w:szCs w:val="28"/>
        </w:rPr>
        <w:t>ámogatására</w:t>
      </w:r>
      <w:r w:rsidRPr="00021805">
        <w:rPr>
          <w:rFonts w:ascii="Times New Roman" w:hAnsi="Times New Roman" w:cs="Times New Roman"/>
          <w:b/>
          <w:bCs/>
          <w:sz w:val="28"/>
          <w:szCs w:val="28"/>
        </w:rPr>
        <w:t xml:space="preserve">. </w:t>
      </w:r>
    </w:p>
    <w:p w14:paraId="726FE69C" w14:textId="77777777" w:rsidR="00C16B8E" w:rsidRPr="00BA08A3" w:rsidRDefault="00C16B8E" w:rsidP="00492DA3">
      <w:pPr>
        <w:suppressAutoHyphens w:val="0"/>
        <w:autoSpaceDN w:val="0"/>
        <w:adjustRightInd w:val="0"/>
        <w:jc w:val="both"/>
        <w:rPr>
          <w:rFonts w:ascii="Times New Roman" w:hAnsi="Times New Roman" w:cs="Times New Roman"/>
          <w:sz w:val="16"/>
          <w:szCs w:val="16"/>
          <w:lang w:eastAsia="hu-HU"/>
        </w:rPr>
      </w:pPr>
    </w:p>
    <w:p w14:paraId="0B6ED2CE" w14:textId="5CB4DC87" w:rsidR="00C16B8E" w:rsidRPr="00C16B8E" w:rsidRDefault="00BA08A3" w:rsidP="00E03EF7">
      <w:pPr>
        <w:pStyle w:val="Listaszerbekezds"/>
        <w:widowControl/>
        <w:suppressAutoHyphens w:val="0"/>
        <w:autoSpaceDE/>
        <w:ind w:left="2988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......./202</w:t>
      </w:r>
      <w:r w:rsidR="00E03EF7">
        <w:rPr>
          <w:rFonts w:ascii="Times New Roman" w:hAnsi="Times New Roman" w:cs="Times New Roman"/>
          <w:b/>
          <w:sz w:val="28"/>
          <w:szCs w:val="28"/>
        </w:rPr>
        <w:t>3</w:t>
      </w:r>
      <w:r w:rsidR="00C16B8E" w:rsidRPr="00C16B8E">
        <w:rPr>
          <w:rFonts w:ascii="Times New Roman" w:hAnsi="Times New Roman" w:cs="Times New Roman"/>
          <w:b/>
          <w:sz w:val="28"/>
          <w:szCs w:val="28"/>
        </w:rPr>
        <w:t>. (</w:t>
      </w:r>
      <w:r w:rsidR="0068577D">
        <w:rPr>
          <w:rFonts w:ascii="Times New Roman" w:hAnsi="Times New Roman" w:cs="Times New Roman"/>
          <w:b/>
          <w:sz w:val="28"/>
          <w:szCs w:val="28"/>
        </w:rPr>
        <w:t>V</w:t>
      </w:r>
      <w:r w:rsidR="00D80926">
        <w:rPr>
          <w:rFonts w:ascii="Times New Roman" w:hAnsi="Times New Roman" w:cs="Times New Roman"/>
          <w:b/>
          <w:sz w:val="28"/>
          <w:szCs w:val="28"/>
        </w:rPr>
        <w:t>I</w:t>
      </w:r>
      <w:r w:rsidR="00690DAC">
        <w:rPr>
          <w:rFonts w:ascii="Times New Roman" w:hAnsi="Times New Roman" w:cs="Times New Roman"/>
          <w:b/>
          <w:sz w:val="28"/>
          <w:szCs w:val="28"/>
        </w:rPr>
        <w:t>I</w:t>
      </w:r>
      <w:r w:rsidR="0068577D">
        <w:rPr>
          <w:rFonts w:ascii="Times New Roman" w:hAnsi="Times New Roman" w:cs="Times New Roman"/>
          <w:b/>
          <w:sz w:val="28"/>
          <w:szCs w:val="28"/>
        </w:rPr>
        <w:t>I.</w:t>
      </w:r>
      <w:r w:rsidR="00690DAC">
        <w:rPr>
          <w:rFonts w:ascii="Times New Roman" w:hAnsi="Times New Roman" w:cs="Times New Roman"/>
          <w:b/>
          <w:sz w:val="28"/>
          <w:szCs w:val="28"/>
        </w:rPr>
        <w:t>17</w:t>
      </w:r>
      <w:r w:rsidR="0068577D">
        <w:rPr>
          <w:rFonts w:ascii="Times New Roman" w:hAnsi="Times New Roman" w:cs="Times New Roman"/>
          <w:b/>
          <w:sz w:val="28"/>
          <w:szCs w:val="28"/>
        </w:rPr>
        <w:t>.</w:t>
      </w:r>
      <w:r w:rsidR="00C16B8E" w:rsidRPr="00C16B8E">
        <w:rPr>
          <w:rFonts w:ascii="Times New Roman" w:hAnsi="Times New Roman" w:cs="Times New Roman"/>
          <w:b/>
          <w:sz w:val="28"/>
          <w:szCs w:val="28"/>
        </w:rPr>
        <w:t>) Kt. határozati javaslat</w:t>
      </w:r>
    </w:p>
    <w:p w14:paraId="3599D5B8" w14:textId="77777777" w:rsidR="00C16B8E" w:rsidRPr="00A93DF5" w:rsidRDefault="00C16B8E" w:rsidP="00C16B8E">
      <w:pPr>
        <w:rPr>
          <w:rFonts w:ascii="Times New Roman" w:hAnsi="Times New Roman" w:cs="Times New Roman"/>
          <w:b/>
          <w:sz w:val="18"/>
          <w:szCs w:val="18"/>
        </w:rPr>
      </w:pPr>
    </w:p>
    <w:p w14:paraId="788D441C" w14:textId="70B3A79C" w:rsidR="00C35C50" w:rsidRDefault="00C16B8E" w:rsidP="00E81886">
      <w:pPr>
        <w:pStyle w:val="Listaszerbekezds"/>
        <w:numPr>
          <w:ilvl w:val="0"/>
          <w:numId w:val="7"/>
        </w:numPr>
        <w:suppressAutoHyphens w:val="0"/>
        <w:autoSpaceDN w:val="0"/>
        <w:adjustRightInd w:val="0"/>
        <w:jc w:val="both"/>
        <w:rPr>
          <w:rFonts w:ascii="Times New Roman" w:hAnsi="Times New Roman" w:cs="Times New Roman"/>
          <w:sz w:val="28"/>
          <w:lang w:eastAsia="hu-HU"/>
        </w:rPr>
      </w:pPr>
      <w:r w:rsidRPr="00E81886">
        <w:rPr>
          <w:rFonts w:ascii="Times New Roman" w:hAnsi="Times New Roman" w:cs="Times New Roman"/>
          <w:sz w:val="28"/>
          <w:lang w:eastAsia="hu-HU"/>
        </w:rPr>
        <w:t>Isaszeg Város Önkormányzat Képviselő-testülete</w:t>
      </w:r>
      <w:r w:rsidR="00C35C50" w:rsidRPr="00E81886">
        <w:rPr>
          <w:rFonts w:ascii="Times New Roman" w:hAnsi="Times New Roman" w:cs="Times New Roman"/>
          <w:sz w:val="28"/>
          <w:lang w:eastAsia="hu-HU"/>
        </w:rPr>
        <w:t xml:space="preserve"> az Isaszeg Város Önkormányzat 2023. január 1. és 2023. október 1. közötti időszak földgáz energia közbeszerzés lebonyolítására megbízott Sourcing Hungary </w:t>
      </w:r>
      <w:proofErr w:type="spellStart"/>
      <w:r w:rsidR="00C35C50" w:rsidRPr="00E81886">
        <w:rPr>
          <w:rFonts w:ascii="Times New Roman" w:hAnsi="Times New Roman" w:cs="Times New Roman"/>
          <w:sz w:val="28"/>
          <w:lang w:eastAsia="hu-HU"/>
        </w:rPr>
        <w:t>Kft.-vel</w:t>
      </w:r>
      <w:proofErr w:type="spellEnd"/>
      <w:r w:rsidR="00C35C50" w:rsidRPr="00E81886">
        <w:rPr>
          <w:rFonts w:ascii="Times New Roman" w:hAnsi="Times New Roman" w:cs="Times New Roman"/>
          <w:sz w:val="28"/>
          <w:lang w:eastAsia="hu-HU"/>
        </w:rPr>
        <w:t xml:space="preserve"> szembeni kártérítési eljárás jogi érvelésének kidolgozására szerződést köt </w:t>
      </w:r>
      <w:r w:rsidR="002872A8">
        <w:rPr>
          <w:rFonts w:ascii="Times New Roman" w:hAnsi="Times New Roman" w:cs="Times New Roman"/>
          <w:sz w:val="28"/>
          <w:lang w:eastAsia="hu-HU"/>
        </w:rPr>
        <w:t>Dr.</w:t>
      </w:r>
      <w:r w:rsidR="00C35C50" w:rsidRPr="00E81886">
        <w:rPr>
          <w:rFonts w:ascii="Times New Roman" w:hAnsi="Times New Roman" w:cs="Times New Roman"/>
          <w:sz w:val="28"/>
          <w:lang w:eastAsia="hu-HU"/>
        </w:rPr>
        <w:t xml:space="preserve"> </w:t>
      </w:r>
      <w:proofErr w:type="spellStart"/>
      <w:r w:rsidR="00C35C50" w:rsidRPr="00E81886">
        <w:rPr>
          <w:rFonts w:ascii="Times New Roman" w:hAnsi="Times New Roman" w:cs="Times New Roman"/>
          <w:sz w:val="28"/>
          <w:lang w:eastAsia="hu-HU"/>
        </w:rPr>
        <w:t>Firtk</w:t>
      </w:r>
      <w:r w:rsidR="002872A8">
        <w:rPr>
          <w:rFonts w:ascii="Times New Roman" w:hAnsi="Times New Roman" w:cs="Times New Roman"/>
          <w:sz w:val="28"/>
          <w:lang w:eastAsia="hu-HU"/>
        </w:rPr>
        <w:t>ó</w:t>
      </w:r>
      <w:proofErr w:type="spellEnd"/>
      <w:r w:rsidR="00C35C50" w:rsidRPr="00E81886">
        <w:rPr>
          <w:rFonts w:ascii="Times New Roman" w:hAnsi="Times New Roman" w:cs="Times New Roman"/>
          <w:sz w:val="28"/>
          <w:lang w:eastAsia="hu-HU"/>
        </w:rPr>
        <w:t xml:space="preserve"> Tibor ügyvéddel (székhely: 1088. Budapest, Krúdy u. 4.</w:t>
      </w:r>
      <w:r w:rsidR="00E81886" w:rsidRPr="00E81886">
        <w:rPr>
          <w:rFonts w:ascii="Times New Roman" w:hAnsi="Times New Roman" w:cs="Times New Roman"/>
          <w:sz w:val="28"/>
          <w:lang w:eastAsia="hu-HU"/>
        </w:rPr>
        <w:t>)</w:t>
      </w:r>
      <w:r w:rsidR="00C35C50" w:rsidRPr="00E81886">
        <w:rPr>
          <w:rFonts w:ascii="Times New Roman" w:hAnsi="Times New Roman" w:cs="Times New Roman"/>
          <w:sz w:val="28"/>
          <w:lang w:eastAsia="hu-HU"/>
        </w:rPr>
        <w:t xml:space="preserve"> a határozat melléklete szerinti tartalommal. </w:t>
      </w:r>
    </w:p>
    <w:p w14:paraId="7A2D6C7D" w14:textId="4885D418" w:rsidR="002872A8" w:rsidRPr="002872A8" w:rsidRDefault="002872A8" w:rsidP="002872A8">
      <w:pPr>
        <w:pStyle w:val="Listaszerbekezds"/>
        <w:widowControl/>
        <w:numPr>
          <w:ilvl w:val="0"/>
          <w:numId w:val="7"/>
        </w:numPr>
        <w:tabs>
          <w:tab w:val="left" w:pos="284"/>
        </w:tabs>
        <w:suppressAutoHyphens w:val="0"/>
        <w:overflowPunct w:val="0"/>
        <w:autoSpaceDN w:val="0"/>
        <w:adjustRightInd w:val="0"/>
        <w:spacing w:after="200" w:line="276" w:lineRule="auto"/>
        <w:rPr>
          <w:rFonts w:ascii="Times New Roman" w:hAnsi="Times New Roman" w:cs="Times New Roman"/>
          <w:sz w:val="28"/>
          <w:lang w:eastAsia="hu-HU"/>
        </w:rPr>
      </w:pPr>
      <w:r w:rsidRPr="002872A8">
        <w:rPr>
          <w:rFonts w:ascii="Times New Roman" w:hAnsi="Times New Roman" w:cs="Times New Roman"/>
          <w:sz w:val="28"/>
          <w:lang w:eastAsia="hu-HU"/>
        </w:rPr>
        <w:t xml:space="preserve">Dr. </w:t>
      </w:r>
      <w:proofErr w:type="spellStart"/>
      <w:r w:rsidRPr="002872A8">
        <w:rPr>
          <w:rFonts w:ascii="Times New Roman" w:hAnsi="Times New Roman" w:cs="Times New Roman"/>
          <w:sz w:val="28"/>
          <w:lang w:eastAsia="hu-HU"/>
        </w:rPr>
        <w:t>Firtkó</w:t>
      </w:r>
      <w:proofErr w:type="spellEnd"/>
      <w:r w:rsidRPr="002872A8">
        <w:rPr>
          <w:rFonts w:ascii="Times New Roman" w:hAnsi="Times New Roman" w:cs="Times New Roman"/>
          <w:sz w:val="28"/>
          <w:lang w:eastAsia="hu-HU"/>
        </w:rPr>
        <w:t xml:space="preserve"> Tibor ügyvéd megbízási díját az alábbiak szerint fogadja el: </w:t>
      </w:r>
      <w:r w:rsidRPr="002872A8">
        <w:rPr>
          <w:rFonts w:ascii="Times New Roman" w:hAnsi="Times New Roman" w:cs="Times New Roman"/>
          <w:sz w:val="28"/>
          <w:lang w:eastAsia="hu-HU"/>
        </w:rPr>
        <w:br/>
        <w:t>- az önkormányzat álláspontja szerinti jogi érvelésének kidolgozása nettó 200.000</w:t>
      </w:r>
      <w:r>
        <w:rPr>
          <w:rFonts w:ascii="Times New Roman" w:hAnsi="Times New Roman" w:cs="Times New Roman"/>
          <w:sz w:val="28"/>
          <w:lang w:eastAsia="hu-HU"/>
        </w:rPr>
        <w:t xml:space="preserve"> Ft</w:t>
      </w:r>
      <w:r w:rsidRPr="002872A8">
        <w:rPr>
          <w:rFonts w:ascii="Times New Roman" w:hAnsi="Times New Roman" w:cs="Times New Roman"/>
          <w:sz w:val="28"/>
          <w:lang w:eastAsia="hu-HU"/>
        </w:rPr>
        <w:br/>
      </w:r>
      <w:proofErr w:type="gramStart"/>
      <w:r w:rsidRPr="002872A8">
        <w:rPr>
          <w:rFonts w:ascii="Times New Roman" w:hAnsi="Times New Roman" w:cs="Times New Roman"/>
          <w:sz w:val="28"/>
          <w:lang w:eastAsia="hu-HU"/>
        </w:rPr>
        <w:t xml:space="preserve">-  </w:t>
      </w:r>
      <w:r w:rsidRPr="002872A8">
        <w:rPr>
          <w:rFonts w:ascii="Times New Roman" w:hAnsi="Times New Roman" w:cs="Times New Roman"/>
          <w:color w:val="000000"/>
          <w:sz w:val="24"/>
          <w:szCs w:val="24"/>
          <w:lang w:eastAsia="hu-HU"/>
        </w:rPr>
        <w:t xml:space="preserve"> </w:t>
      </w:r>
      <w:r w:rsidRPr="002872A8">
        <w:rPr>
          <w:rFonts w:ascii="Times New Roman" w:hAnsi="Times New Roman" w:cs="Times New Roman"/>
          <w:color w:val="000000"/>
          <w:sz w:val="28"/>
          <w:szCs w:val="28"/>
          <w:lang w:eastAsia="hu-HU"/>
        </w:rPr>
        <w:t>s</w:t>
      </w:r>
      <w:r w:rsidRPr="002872A8">
        <w:rPr>
          <w:rFonts w:ascii="Times New Roman" w:hAnsi="Times New Roman" w:cs="Times New Roman"/>
          <w:sz w:val="28"/>
          <w:szCs w:val="28"/>
          <w:lang w:eastAsia="hu-HU"/>
        </w:rPr>
        <w:t>zemélyes</w:t>
      </w:r>
      <w:proofErr w:type="gramEnd"/>
      <w:r w:rsidRPr="002872A8">
        <w:rPr>
          <w:rFonts w:ascii="Times New Roman" w:hAnsi="Times New Roman" w:cs="Times New Roman"/>
          <w:sz w:val="28"/>
          <w:szCs w:val="28"/>
          <w:lang w:eastAsia="hu-HU"/>
        </w:rPr>
        <w:t xml:space="preserve"> találkozón való közreműködés, illetve további szükséges jogi lépések esetén: nettó 30 000 Ft / óra</w:t>
      </w:r>
      <w:r w:rsidRPr="002872A8">
        <w:rPr>
          <w:rFonts w:ascii="Times New Roman" w:hAnsi="Times New Roman" w:cs="Times New Roman"/>
          <w:sz w:val="28"/>
          <w:szCs w:val="28"/>
          <w:lang w:eastAsia="hu-HU"/>
        </w:rPr>
        <w:br/>
        <w:t>- sikeres igényérvényesítés esetén a visszatérített nettó összeg 30 %-</w:t>
      </w:r>
      <w:r>
        <w:rPr>
          <w:rFonts w:ascii="Times New Roman" w:hAnsi="Times New Roman" w:cs="Times New Roman"/>
          <w:sz w:val="28"/>
          <w:szCs w:val="28"/>
          <w:lang w:eastAsia="hu-HU"/>
        </w:rPr>
        <w:t>á</w:t>
      </w:r>
      <w:r w:rsidRPr="002872A8">
        <w:rPr>
          <w:rFonts w:ascii="Times New Roman" w:hAnsi="Times New Roman" w:cs="Times New Roman"/>
          <w:sz w:val="28"/>
          <w:szCs w:val="28"/>
          <w:lang w:eastAsia="hu-HU"/>
        </w:rPr>
        <w:t>nak megfelelő munkadíj</w:t>
      </w:r>
      <w:r>
        <w:rPr>
          <w:rFonts w:ascii="Times New Roman" w:hAnsi="Times New Roman" w:cs="Times New Roman"/>
          <w:sz w:val="28"/>
          <w:szCs w:val="28"/>
          <w:lang w:eastAsia="hu-HU"/>
        </w:rPr>
        <w:t>.</w:t>
      </w:r>
      <w:r w:rsidRPr="002872A8">
        <w:rPr>
          <w:rFonts w:ascii="Times New Roman" w:hAnsi="Times New Roman" w:cs="Times New Roman"/>
          <w:sz w:val="28"/>
          <w:szCs w:val="28"/>
          <w:lang w:eastAsia="hu-HU"/>
        </w:rPr>
        <w:t xml:space="preserve"> </w:t>
      </w:r>
    </w:p>
    <w:p w14:paraId="364B5337" w14:textId="74428491" w:rsidR="00E81886" w:rsidRPr="00E81886" w:rsidRDefault="00E81886" w:rsidP="00E81886">
      <w:pPr>
        <w:pStyle w:val="Listaszerbekezds"/>
        <w:numPr>
          <w:ilvl w:val="0"/>
          <w:numId w:val="7"/>
        </w:numPr>
        <w:suppressAutoHyphens w:val="0"/>
        <w:autoSpaceDN w:val="0"/>
        <w:adjustRightInd w:val="0"/>
        <w:jc w:val="both"/>
        <w:rPr>
          <w:rFonts w:ascii="Times New Roman" w:hAnsi="Times New Roman" w:cs="Times New Roman"/>
          <w:sz w:val="28"/>
          <w:lang w:eastAsia="hu-HU"/>
        </w:rPr>
      </w:pPr>
      <w:r w:rsidRPr="00E81886">
        <w:rPr>
          <w:rFonts w:ascii="Times New Roman" w:hAnsi="Times New Roman" w:cs="Times New Roman"/>
          <w:sz w:val="28"/>
          <w:lang w:eastAsia="hu-HU"/>
        </w:rPr>
        <w:t>A</w:t>
      </w:r>
      <w:r w:rsidR="002872A8">
        <w:rPr>
          <w:rFonts w:ascii="Times New Roman" w:hAnsi="Times New Roman" w:cs="Times New Roman"/>
          <w:sz w:val="28"/>
          <w:lang w:eastAsia="hu-HU"/>
        </w:rPr>
        <w:t xml:space="preserve"> </w:t>
      </w:r>
      <w:r w:rsidRPr="00E81886">
        <w:rPr>
          <w:rFonts w:ascii="Times New Roman" w:hAnsi="Times New Roman" w:cs="Times New Roman"/>
          <w:sz w:val="28"/>
          <w:lang w:eastAsia="hu-HU"/>
        </w:rPr>
        <w:t xml:space="preserve">Képviselő-testület felhatalmazza Hatvani Miklós polgármestert </w:t>
      </w:r>
      <w:r>
        <w:rPr>
          <w:rFonts w:ascii="Times New Roman" w:hAnsi="Times New Roman" w:cs="Times New Roman"/>
          <w:sz w:val="28"/>
          <w:lang w:eastAsia="hu-HU"/>
        </w:rPr>
        <w:t>a ha</w:t>
      </w:r>
      <w:r w:rsidRPr="00E81886">
        <w:rPr>
          <w:rFonts w:ascii="Times New Roman" w:hAnsi="Times New Roman" w:cs="Times New Roman"/>
          <w:sz w:val="28"/>
          <w:lang w:eastAsia="hu-HU"/>
        </w:rPr>
        <w:t xml:space="preserve">tározat melléklete szerinti szerződés aláírására.  </w:t>
      </w:r>
    </w:p>
    <w:p w14:paraId="186DB426" w14:textId="77777777" w:rsidR="00E81886" w:rsidRPr="00E81886" w:rsidRDefault="00E81886" w:rsidP="00E81886">
      <w:pPr>
        <w:pStyle w:val="Listaszerbekezds"/>
        <w:numPr>
          <w:ilvl w:val="0"/>
          <w:numId w:val="7"/>
        </w:numPr>
        <w:suppressAutoHyphens w:val="0"/>
        <w:autoSpaceDN w:val="0"/>
        <w:adjustRightInd w:val="0"/>
        <w:jc w:val="both"/>
        <w:rPr>
          <w:rFonts w:ascii="Times New Roman" w:hAnsi="Times New Roman" w:cs="Times New Roman"/>
          <w:sz w:val="28"/>
          <w:lang w:eastAsia="hu-HU"/>
        </w:rPr>
      </w:pPr>
      <w:r w:rsidRPr="00E81886">
        <w:rPr>
          <w:rFonts w:ascii="Times New Roman" w:hAnsi="Times New Roman" w:cs="Times New Roman"/>
          <w:sz w:val="28"/>
          <w:lang w:eastAsia="hu-HU"/>
        </w:rPr>
        <w:t xml:space="preserve">A szerződés fedezete a kártérítési igény érvényesítéséből befolyó kártérítési összeg. </w:t>
      </w:r>
    </w:p>
    <w:p w14:paraId="72F190EE" w14:textId="77777777" w:rsidR="00E81886" w:rsidRPr="00E81886" w:rsidRDefault="00E81886" w:rsidP="00E81886">
      <w:pPr>
        <w:pStyle w:val="Listaszerbekezds"/>
        <w:suppressAutoHyphens w:val="0"/>
        <w:autoSpaceDN w:val="0"/>
        <w:adjustRightInd w:val="0"/>
        <w:jc w:val="both"/>
        <w:rPr>
          <w:rFonts w:ascii="Times New Roman" w:hAnsi="Times New Roman" w:cs="Times New Roman"/>
          <w:sz w:val="28"/>
          <w:lang w:eastAsia="hu-HU"/>
        </w:rPr>
      </w:pPr>
    </w:p>
    <w:p w14:paraId="02A549C3" w14:textId="29F09920" w:rsidR="00925525" w:rsidRDefault="00925525" w:rsidP="00C35C50">
      <w:pPr>
        <w:suppressAutoHyphens w:val="0"/>
        <w:autoSpaceDN w:val="0"/>
        <w:adjustRightInd w:val="0"/>
        <w:jc w:val="both"/>
        <w:rPr>
          <w:rFonts w:ascii="Times New Roman" w:hAnsi="Times New Roman" w:cs="Times New Roman"/>
          <w:sz w:val="28"/>
          <w:lang w:eastAsia="hu-HU"/>
        </w:rPr>
      </w:pPr>
    </w:p>
    <w:p w14:paraId="4A017752" w14:textId="4BB77E32" w:rsidR="001D1672" w:rsidRDefault="001D1672" w:rsidP="00204FF5">
      <w:pPr>
        <w:suppressAutoHyphens w:val="0"/>
        <w:autoSpaceDN w:val="0"/>
        <w:adjustRightInd w:val="0"/>
        <w:jc w:val="both"/>
        <w:rPr>
          <w:rFonts w:ascii="Times New Roman" w:hAnsi="Times New Roman" w:cs="Times New Roman"/>
          <w:sz w:val="28"/>
          <w:lang w:eastAsia="hu-HU"/>
        </w:rPr>
      </w:pPr>
      <w:r w:rsidRPr="001D1672">
        <w:rPr>
          <w:rFonts w:ascii="Times New Roman" w:hAnsi="Times New Roman" w:cs="Times New Roman"/>
          <w:b/>
          <w:sz w:val="28"/>
          <w:lang w:eastAsia="hu-HU"/>
        </w:rPr>
        <w:t>Határidő</w:t>
      </w:r>
      <w:r w:rsidRPr="00925525">
        <w:rPr>
          <w:rFonts w:ascii="Times New Roman" w:hAnsi="Times New Roman" w:cs="Times New Roman"/>
          <w:sz w:val="28"/>
          <w:lang w:eastAsia="hu-HU"/>
        </w:rPr>
        <w:t>:</w:t>
      </w:r>
      <w:r w:rsidR="00925525">
        <w:rPr>
          <w:rFonts w:ascii="Times New Roman" w:hAnsi="Times New Roman" w:cs="Times New Roman"/>
          <w:sz w:val="28"/>
          <w:lang w:eastAsia="hu-HU"/>
        </w:rPr>
        <w:t xml:space="preserve"> </w:t>
      </w:r>
      <w:r w:rsidR="008B6F6C" w:rsidRPr="00690DAC">
        <w:rPr>
          <w:rFonts w:ascii="Times New Roman" w:hAnsi="Times New Roman" w:cs="Times New Roman"/>
          <w:sz w:val="28"/>
          <w:lang w:eastAsia="hu-HU"/>
        </w:rPr>
        <w:t>2023.</w:t>
      </w:r>
      <w:r w:rsidR="00690DAC">
        <w:rPr>
          <w:rFonts w:ascii="Times New Roman" w:hAnsi="Times New Roman" w:cs="Times New Roman"/>
          <w:sz w:val="28"/>
          <w:lang w:eastAsia="hu-HU"/>
        </w:rPr>
        <w:t>augusztus 31.</w:t>
      </w:r>
    </w:p>
    <w:p w14:paraId="354B538A" w14:textId="77777777" w:rsidR="001D1672" w:rsidRDefault="001D1672" w:rsidP="00204FF5">
      <w:pPr>
        <w:suppressAutoHyphens w:val="0"/>
        <w:autoSpaceDN w:val="0"/>
        <w:adjustRightInd w:val="0"/>
        <w:jc w:val="both"/>
        <w:rPr>
          <w:rFonts w:ascii="Times New Roman" w:hAnsi="Times New Roman" w:cs="Times New Roman"/>
          <w:sz w:val="28"/>
          <w:lang w:eastAsia="hu-HU"/>
        </w:rPr>
      </w:pPr>
      <w:r w:rsidRPr="001D1672">
        <w:rPr>
          <w:rFonts w:ascii="Times New Roman" w:hAnsi="Times New Roman" w:cs="Times New Roman"/>
          <w:b/>
          <w:sz w:val="28"/>
          <w:lang w:eastAsia="hu-HU"/>
        </w:rPr>
        <w:t>Felelős</w:t>
      </w:r>
      <w:r>
        <w:rPr>
          <w:rFonts w:ascii="Times New Roman" w:hAnsi="Times New Roman" w:cs="Times New Roman"/>
          <w:sz w:val="28"/>
          <w:lang w:eastAsia="hu-HU"/>
        </w:rPr>
        <w:t>: Hatvani Miklós polgármester</w:t>
      </w:r>
    </w:p>
    <w:p w14:paraId="51487E77" w14:textId="77777777" w:rsidR="001D1672" w:rsidRPr="00A93DF5" w:rsidRDefault="001D1672" w:rsidP="00204FF5">
      <w:pPr>
        <w:suppressAutoHyphens w:val="0"/>
        <w:autoSpaceDN w:val="0"/>
        <w:adjustRightInd w:val="0"/>
        <w:jc w:val="both"/>
        <w:rPr>
          <w:rFonts w:ascii="Times New Roman" w:hAnsi="Times New Roman" w:cs="Times New Roman"/>
          <w:sz w:val="18"/>
          <w:szCs w:val="18"/>
          <w:lang w:eastAsia="hu-HU"/>
        </w:rPr>
      </w:pPr>
    </w:p>
    <w:p w14:paraId="65287EBC" w14:textId="3BFE40A6" w:rsidR="00492DA3" w:rsidRDefault="009C34E5" w:rsidP="00492DA3">
      <w:pPr>
        <w:jc w:val="both"/>
        <w:rPr>
          <w:rFonts w:ascii="Times New Roman" w:hAnsi="Times New Roman" w:cs="Times New Roman"/>
          <w:sz w:val="28"/>
          <w:szCs w:val="28"/>
        </w:rPr>
      </w:pPr>
      <w:bookmarkStart w:id="2" w:name="_Hlk487462489"/>
      <w:r>
        <w:rPr>
          <w:rFonts w:ascii="Times New Roman" w:hAnsi="Times New Roman" w:cs="Times New Roman"/>
          <w:sz w:val="28"/>
          <w:szCs w:val="28"/>
        </w:rPr>
        <w:t xml:space="preserve">Isaszeg, </w:t>
      </w:r>
      <w:r w:rsidR="0068577D">
        <w:rPr>
          <w:rFonts w:ascii="Times New Roman" w:hAnsi="Times New Roman" w:cs="Times New Roman"/>
          <w:sz w:val="28"/>
          <w:szCs w:val="28"/>
        </w:rPr>
        <w:t>2023. jú</w:t>
      </w:r>
      <w:r w:rsidR="00E81886">
        <w:rPr>
          <w:rFonts w:ascii="Times New Roman" w:hAnsi="Times New Roman" w:cs="Times New Roman"/>
          <w:sz w:val="28"/>
          <w:szCs w:val="28"/>
        </w:rPr>
        <w:t>l</w:t>
      </w:r>
      <w:r w:rsidR="0068577D">
        <w:rPr>
          <w:rFonts w:ascii="Times New Roman" w:hAnsi="Times New Roman" w:cs="Times New Roman"/>
          <w:sz w:val="28"/>
          <w:szCs w:val="28"/>
        </w:rPr>
        <w:t xml:space="preserve">ius </w:t>
      </w:r>
      <w:r w:rsidR="00690DAC">
        <w:rPr>
          <w:rFonts w:ascii="Times New Roman" w:hAnsi="Times New Roman" w:cs="Times New Roman"/>
          <w:sz w:val="28"/>
          <w:szCs w:val="28"/>
        </w:rPr>
        <w:t>25</w:t>
      </w:r>
      <w:r w:rsidR="0068577D">
        <w:rPr>
          <w:rFonts w:ascii="Times New Roman" w:hAnsi="Times New Roman" w:cs="Times New Roman"/>
          <w:sz w:val="28"/>
          <w:szCs w:val="28"/>
        </w:rPr>
        <w:t>.</w:t>
      </w:r>
    </w:p>
    <w:p w14:paraId="5D92D487" w14:textId="77777777" w:rsidR="00492DA3" w:rsidRPr="00A93DF5" w:rsidRDefault="00492DA3" w:rsidP="00492DA3">
      <w:pPr>
        <w:jc w:val="both"/>
        <w:rPr>
          <w:rFonts w:ascii="Times New Roman" w:hAnsi="Times New Roman" w:cs="Times New Roman"/>
          <w:sz w:val="18"/>
          <w:szCs w:val="18"/>
        </w:rPr>
      </w:pPr>
    </w:p>
    <w:p w14:paraId="64F01DE6" w14:textId="77777777" w:rsidR="00492DA3" w:rsidRDefault="00492DA3" w:rsidP="00492DA3">
      <w:pPr>
        <w:jc w:val="both"/>
        <w:rPr>
          <w:rFonts w:ascii="Times New Roman" w:hAnsi="Times New Roman" w:cs="Times New Roman"/>
          <w:sz w:val="28"/>
          <w:szCs w:val="28"/>
        </w:rPr>
      </w:pPr>
      <w:bookmarkStart w:id="3" w:name="_Hlk526361451"/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Hatvani Miklós</w:t>
      </w:r>
    </w:p>
    <w:p w14:paraId="6AB7FF1B" w14:textId="77777777" w:rsidR="00492DA3" w:rsidRDefault="00492DA3" w:rsidP="00492DA3">
      <w:pPr>
        <w:jc w:val="both"/>
        <w:rPr>
          <w:rFonts w:ascii="Times New Roman" w:hAnsi="Times New Roman" w:cs="Times New Roman"/>
          <w:sz w:val="28"/>
          <w:szCs w:val="28"/>
        </w:rPr>
      </w:pPr>
      <w:r w:rsidRPr="00370C57">
        <w:rPr>
          <w:rFonts w:ascii="Times New Roman" w:hAnsi="Times New Roman" w:cs="Times New Roman"/>
          <w:sz w:val="28"/>
          <w:szCs w:val="28"/>
        </w:rPr>
        <w:tab/>
      </w:r>
      <w:r w:rsidRPr="00370C57">
        <w:rPr>
          <w:rFonts w:ascii="Times New Roman" w:hAnsi="Times New Roman" w:cs="Times New Roman"/>
          <w:sz w:val="28"/>
          <w:szCs w:val="28"/>
        </w:rPr>
        <w:tab/>
      </w:r>
      <w:r w:rsidRPr="00370C57">
        <w:rPr>
          <w:rFonts w:ascii="Times New Roman" w:hAnsi="Times New Roman" w:cs="Times New Roman"/>
          <w:sz w:val="28"/>
          <w:szCs w:val="28"/>
        </w:rPr>
        <w:tab/>
      </w:r>
      <w:r w:rsidRPr="00370C57">
        <w:rPr>
          <w:rFonts w:ascii="Times New Roman" w:hAnsi="Times New Roman" w:cs="Times New Roman"/>
          <w:sz w:val="28"/>
          <w:szCs w:val="28"/>
        </w:rPr>
        <w:tab/>
      </w:r>
      <w:r w:rsidRPr="00370C57">
        <w:rPr>
          <w:rFonts w:ascii="Times New Roman" w:hAnsi="Times New Roman" w:cs="Times New Roman"/>
          <w:sz w:val="28"/>
          <w:szCs w:val="28"/>
        </w:rPr>
        <w:tab/>
      </w:r>
      <w:r w:rsidRPr="00370C57">
        <w:rPr>
          <w:rFonts w:ascii="Times New Roman" w:hAnsi="Times New Roman" w:cs="Times New Roman"/>
          <w:sz w:val="28"/>
          <w:szCs w:val="28"/>
        </w:rPr>
        <w:tab/>
      </w:r>
      <w:r w:rsidRPr="00370C57">
        <w:rPr>
          <w:rFonts w:ascii="Times New Roman" w:hAnsi="Times New Roman" w:cs="Times New Roman"/>
          <w:sz w:val="28"/>
          <w:szCs w:val="28"/>
        </w:rPr>
        <w:tab/>
      </w:r>
      <w:r w:rsidRPr="00370C57">
        <w:rPr>
          <w:rFonts w:ascii="Times New Roman" w:hAnsi="Times New Roman" w:cs="Times New Roman"/>
          <w:sz w:val="28"/>
          <w:szCs w:val="28"/>
        </w:rPr>
        <w:tab/>
      </w:r>
      <w:r w:rsidRPr="00370C57">
        <w:rPr>
          <w:rFonts w:ascii="Times New Roman" w:hAnsi="Times New Roman" w:cs="Times New Roman"/>
          <w:sz w:val="28"/>
          <w:szCs w:val="28"/>
        </w:rPr>
        <w:tab/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370C57">
        <w:rPr>
          <w:rFonts w:ascii="Times New Roman" w:hAnsi="Times New Roman" w:cs="Times New Roman"/>
          <w:sz w:val="28"/>
          <w:szCs w:val="28"/>
        </w:rPr>
        <w:t>polgármester</w:t>
      </w:r>
      <w:bookmarkEnd w:id="2"/>
      <w:bookmarkEnd w:id="3"/>
      <w:proofErr w:type="gramEnd"/>
    </w:p>
    <w:sectPr w:rsidR="00492DA3">
      <w:headerReference w:type="default" r:id="rId7"/>
      <w:footerReference w:type="default" r:id="rId8"/>
      <w:headerReference w:type="first" r:id="rId9"/>
      <w:footerReference w:type="first" r:id="rId10"/>
      <w:pgSz w:w="11906" w:h="16838"/>
      <w:pgMar w:top="1135" w:right="1418" w:bottom="1134" w:left="1418" w:header="709" w:footer="720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D7A0F9F" w14:textId="77777777" w:rsidR="000D1B21" w:rsidRDefault="000D1B21">
      <w:r>
        <w:separator/>
      </w:r>
    </w:p>
  </w:endnote>
  <w:endnote w:type="continuationSeparator" w:id="0">
    <w:p w14:paraId="1C470308" w14:textId="77777777" w:rsidR="000D1B21" w:rsidRDefault="000D1B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FED7B4F" w14:textId="77777777" w:rsidR="00661333" w:rsidRDefault="000D1B21"/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2244B1C" w14:textId="77777777" w:rsidR="00661333" w:rsidRDefault="000D1B21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C62EEC8" w14:textId="77777777" w:rsidR="000D1B21" w:rsidRDefault="000D1B21">
      <w:r>
        <w:separator/>
      </w:r>
    </w:p>
  </w:footnote>
  <w:footnote w:type="continuationSeparator" w:id="0">
    <w:p w14:paraId="1E36941B" w14:textId="77777777" w:rsidR="000D1B21" w:rsidRDefault="000D1B2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15C5C68" w14:textId="77777777" w:rsidR="00661333" w:rsidRDefault="00492DA3">
    <w:pPr>
      <w:pStyle w:val="lfej"/>
      <w:jc w:val="right"/>
    </w:pPr>
    <w:r>
      <w:fldChar w:fldCharType="begin"/>
    </w:r>
    <w:r>
      <w:instrText xml:space="preserve"> PAGE </w:instrText>
    </w:r>
    <w:r>
      <w:fldChar w:fldCharType="separate"/>
    </w:r>
    <w:r w:rsidR="000637A1">
      <w:rPr>
        <w:noProof/>
      </w:rPr>
      <w:t>2</w:t>
    </w:r>
    <w:r>
      <w:fldChar w:fldCharType="end"/>
    </w:r>
  </w:p>
  <w:p w14:paraId="0F51E690" w14:textId="77777777" w:rsidR="00661333" w:rsidRDefault="000D1B21">
    <w:pPr>
      <w:pStyle w:val="lfej"/>
    </w:pPr>
  </w:p>
  <w:p w14:paraId="5406E18D" w14:textId="77777777" w:rsidR="00661333" w:rsidRDefault="000D1B21">
    <w:pPr>
      <w:pStyle w:val="lfej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8D1339F" w14:textId="77777777" w:rsidR="00661333" w:rsidRDefault="000D1B21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E636BAC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 w15:restartNumberingAfterBreak="0">
    <w:nsid w:val="4D7C4D13"/>
    <w:multiLevelType w:val="hybridMultilevel"/>
    <w:tmpl w:val="22CE7DE8"/>
    <w:lvl w:ilvl="0" w:tplc="74A8DD36">
      <w:start w:val="1"/>
      <w:numFmt w:val="decimal"/>
      <w:lvlText w:val="%1."/>
      <w:lvlJc w:val="left"/>
      <w:pPr>
        <w:ind w:left="432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152" w:hanging="360"/>
      </w:pPr>
    </w:lvl>
    <w:lvl w:ilvl="2" w:tplc="040E001B" w:tentative="1">
      <w:start w:val="1"/>
      <w:numFmt w:val="lowerRoman"/>
      <w:lvlText w:val="%3."/>
      <w:lvlJc w:val="right"/>
      <w:pPr>
        <w:ind w:left="1872" w:hanging="180"/>
      </w:pPr>
    </w:lvl>
    <w:lvl w:ilvl="3" w:tplc="040E000F" w:tentative="1">
      <w:start w:val="1"/>
      <w:numFmt w:val="decimal"/>
      <w:lvlText w:val="%4."/>
      <w:lvlJc w:val="left"/>
      <w:pPr>
        <w:ind w:left="2592" w:hanging="360"/>
      </w:pPr>
    </w:lvl>
    <w:lvl w:ilvl="4" w:tplc="040E0019" w:tentative="1">
      <w:start w:val="1"/>
      <w:numFmt w:val="lowerLetter"/>
      <w:lvlText w:val="%5."/>
      <w:lvlJc w:val="left"/>
      <w:pPr>
        <w:ind w:left="3312" w:hanging="360"/>
      </w:pPr>
    </w:lvl>
    <w:lvl w:ilvl="5" w:tplc="040E001B" w:tentative="1">
      <w:start w:val="1"/>
      <w:numFmt w:val="lowerRoman"/>
      <w:lvlText w:val="%6."/>
      <w:lvlJc w:val="right"/>
      <w:pPr>
        <w:ind w:left="4032" w:hanging="180"/>
      </w:pPr>
    </w:lvl>
    <w:lvl w:ilvl="6" w:tplc="040E000F" w:tentative="1">
      <w:start w:val="1"/>
      <w:numFmt w:val="decimal"/>
      <w:lvlText w:val="%7."/>
      <w:lvlJc w:val="left"/>
      <w:pPr>
        <w:ind w:left="4752" w:hanging="360"/>
      </w:pPr>
    </w:lvl>
    <w:lvl w:ilvl="7" w:tplc="040E0019" w:tentative="1">
      <w:start w:val="1"/>
      <w:numFmt w:val="lowerLetter"/>
      <w:lvlText w:val="%8."/>
      <w:lvlJc w:val="left"/>
      <w:pPr>
        <w:ind w:left="5472" w:hanging="360"/>
      </w:pPr>
    </w:lvl>
    <w:lvl w:ilvl="8" w:tplc="040E001B" w:tentative="1">
      <w:start w:val="1"/>
      <w:numFmt w:val="lowerRoman"/>
      <w:lvlText w:val="%9."/>
      <w:lvlJc w:val="right"/>
      <w:pPr>
        <w:ind w:left="6192" w:hanging="180"/>
      </w:pPr>
    </w:lvl>
  </w:abstractNum>
  <w:abstractNum w:abstractNumId="2" w15:restartNumberingAfterBreak="0">
    <w:nsid w:val="62884E46"/>
    <w:multiLevelType w:val="hybridMultilevel"/>
    <w:tmpl w:val="29725A8C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30F1474"/>
    <w:multiLevelType w:val="hybridMultilevel"/>
    <w:tmpl w:val="E9AE6DFE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33835B0"/>
    <w:multiLevelType w:val="hybridMultilevel"/>
    <w:tmpl w:val="6792B7F6"/>
    <w:lvl w:ilvl="0" w:tplc="6A34DB22">
      <w:start w:val="1"/>
      <w:numFmt w:val="upperRoman"/>
      <w:lvlText w:val="%1."/>
      <w:lvlJc w:val="left"/>
      <w:pPr>
        <w:ind w:left="2988" w:hanging="72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3348" w:hanging="360"/>
      </w:pPr>
    </w:lvl>
    <w:lvl w:ilvl="2" w:tplc="040E001B" w:tentative="1">
      <w:start w:val="1"/>
      <w:numFmt w:val="lowerRoman"/>
      <w:lvlText w:val="%3."/>
      <w:lvlJc w:val="right"/>
      <w:pPr>
        <w:ind w:left="4068" w:hanging="180"/>
      </w:pPr>
    </w:lvl>
    <w:lvl w:ilvl="3" w:tplc="040E000F" w:tentative="1">
      <w:start w:val="1"/>
      <w:numFmt w:val="decimal"/>
      <w:lvlText w:val="%4."/>
      <w:lvlJc w:val="left"/>
      <w:pPr>
        <w:ind w:left="4788" w:hanging="360"/>
      </w:pPr>
    </w:lvl>
    <w:lvl w:ilvl="4" w:tplc="040E0019" w:tentative="1">
      <w:start w:val="1"/>
      <w:numFmt w:val="lowerLetter"/>
      <w:lvlText w:val="%5."/>
      <w:lvlJc w:val="left"/>
      <w:pPr>
        <w:ind w:left="5508" w:hanging="360"/>
      </w:pPr>
    </w:lvl>
    <w:lvl w:ilvl="5" w:tplc="040E001B" w:tentative="1">
      <w:start w:val="1"/>
      <w:numFmt w:val="lowerRoman"/>
      <w:lvlText w:val="%6."/>
      <w:lvlJc w:val="right"/>
      <w:pPr>
        <w:ind w:left="6228" w:hanging="180"/>
      </w:pPr>
    </w:lvl>
    <w:lvl w:ilvl="6" w:tplc="040E000F" w:tentative="1">
      <w:start w:val="1"/>
      <w:numFmt w:val="decimal"/>
      <w:lvlText w:val="%7."/>
      <w:lvlJc w:val="left"/>
      <w:pPr>
        <w:ind w:left="6948" w:hanging="360"/>
      </w:pPr>
    </w:lvl>
    <w:lvl w:ilvl="7" w:tplc="040E0019" w:tentative="1">
      <w:start w:val="1"/>
      <w:numFmt w:val="lowerLetter"/>
      <w:lvlText w:val="%8."/>
      <w:lvlJc w:val="left"/>
      <w:pPr>
        <w:ind w:left="7668" w:hanging="360"/>
      </w:pPr>
    </w:lvl>
    <w:lvl w:ilvl="8" w:tplc="040E001B" w:tentative="1">
      <w:start w:val="1"/>
      <w:numFmt w:val="lowerRoman"/>
      <w:lvlText w:val="%9."/>
      <w:lvlJc w:val="right"/>
      <w:pPr>
        <w:ind w:left="8388" w:hanging="180"/>
      </w:pPr>
    </w:lvl>
  </w:abstractNum>
  <w:abstractNum w:abstractNumId="5" w15:restartNumberingAfterBreak="0">
    <w:nsid w:val="6BEF76D1"/>
    <w:multiLevelType w:val="hybridMultilevel"/>
    <w:tmpl w:val="EAC671D8"/>
    <w:lvl w:ilvl="0" w:tplc="D8421898">
      <w:start w:val="1"/>
      <w:numFmt w:val="decimal"/>
      <w:lvlText w:val="%1."/>
      <w:lvlJc w:val="left"/>
      <w:pPr>
        <w:ind w:left="720" w:hanging="360"/>
      </w:pPr>
      <w:rPr>
        <w:rFonts w:cs="Mangal" w:hint="default"/>
        <w:b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6A741E8"/>
    <w:multiLevelType w:val="hybridMultilevel"/>
    <w:tmpl w:val="6792B7F6"/>
    <w:lvl w:ilvl="0" w:tplc="6A34DB22">
      <w:start w:val="1"/>
      <w:numFmt w:val="upperRoman"/>
      <w:lvlText w:val="%1."/>
      <w:lvlJc w:val="left"/>
      <w:pPr>
        <w:ind w:left="2988" w:hanging="72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3348" w:hanging="360"/>
      </w:pPr>
    </w:lvl>
    <w:lvl w:ilvl="2" w:tplc="040E001B" w:tentative="1">
      <w:start w:val="1"/>
      <w:numFmt w:val="lowerRoman"/>
      <w:lvlText w:val="%3."/>
      <w:lvlJc w:val="right"/>
      <w:pPr>
        <w:ind w:left="4068" w:hanging="180"/>
      </w:pPr>
    </w:lvl>
    <w:lvl w:ilvl="3" w:tplc="040E000F" w:tentative="1">
      <w:start w:val="1"/>
      <w:numFmt w:val="decimal"/>
      <w:lvlText w:val="%4."/>
      <w:lvlJc w:val="left"/>
      <w:pPr>
        <w:ind w:left="4788" w:hanging="360"/>
      </w:pPr>
    </w:lvl>
    <w:lvl w:ilvl="4" w:tplc="040E0019" w:tentative="1">
      <w:start w:val="1"/>
      <w:numFmt w:val="lowerLetter"/>
      <w:lvlText w:val="%5."/>
      <w:lvlJc w:val="left"/>
      <w:pPr>
        <w:ind w:left="5508" w:hanging="360"/>
      </w:pPr>
    </w:lvl>
    <w:lvl w:ilvl="5" w:tplc="040E001B" w:tentative="1">
      <w:start w:val="1"/>
      <w:numFmt w:val="lowerRoman"/>
      <w:lvlText w:val="%6."/>
      <w:lvlJc w:val="right"/>
      <w:pPr>
        <w:ind w:left="6228" w:hanging="180"/>
      </w:pPr>
    </w:lvl>
    <w:lvl w:ilvl="6" w:tplc="040E000F" w:tentative="1">
      <w:start w:val="1"/>
      <w:numFmt w:val="decimal"/>
      <w:lvlText w:val="%7."/>
      <w:lvlJc w:val="left"/>
      <w:pPr>
        <w:ind w:left="6948" w:hanging="360"/>
      </w:pPr>
    </w:lvl>
    <w:lvl w:ilvl="7" w:tplc="040E0019" w:tentative="1">
      <w:start w:val="1"/>
      <w:numFmt w:val="lowerLetter"/>
      <w:lvlText w:val="%8."/>
      <w:lvlJc w:val="left"/>
      <w:pPr>
        <w:ind w:left="7668" w:hanging="360"/>
      </w:pPr>
    </w:lvl>
    <w:lvl w:ilvl="8" w:tplc="040E001B" w:tentative="1">
      <w:start w:val="1"/>
      <w:numFmt w:val="lowerRoman"/>
      <w:lvlText w:val="%9."/>
      <w:lvlJc w:val="right"/>
      <w:pPr>
        <w:ind w:left="8388" w:hanging="180"/>
      </w:pPr>
    </w:lvl>
  </w:abstractNum>
  <w:abstractNum w:abstractNumId="7" w15:restartNumberingAfterBreak="0">
    <w:nsid w:val="7764193B"/>
    <w:multiLevelType w:val="hybridMultilevel"/>
    <w:tmpl w:val="6792B7F6"/>
    <w:lvl w:ilvl="0" w:tplc="6A34DB22">
      <w:start w:val="1"/>
      <w:numFmt w:val="upperRoman"/>
      <w:lvlText w:val="%1."/>
      <w:lvlJc w:val="left"/>
      <w:pPr>
        <w:ind w:left="2988" w:hanging="72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3348" w:hanging="360"/>
      </w:pPr>
    </w:lvl>
    <w:lvl w:ilvl="2" w:tplc="040E001B" w:tentative="1">
      <w:start w:val="1"/>
      <w:numFmt w:val="lowerRoman"/>
      <w:lvlText w:val="%3."/>
      <w:lvlJc w:val="right"/>
      <w:pPr>
        <w:ind w:left="4068" w:hanging="180"/>
      </w:pPr>
    </w:lvl>
    <w:lvl w:ilvl="3" w:tplc="040E000F" w:tentative="1">
      <w:start w:val="1"/>
      <w:numFmt w:val="decimal"/>
      <w:lvlText w:val="%4."/>
      <w:lvlJc w:val="left"/>
      <w:pPr>
        <w:ind w:left="4788" w:hanging="360"/>
      </w:pPr>
    </w:lvl>
    <w:lvl w:ilvl="4" w:tplc="040E0019" w:tentative="1">
      <w:start w:val="1"/>
      <w:numFmt w:val="lowerLetter"/>
      <w:lvlText w:val="%5."/>
      <w:lvlJc w:val="left"/>
      <w:pPr>
        <w:ind w:left="5508" w:hanging="360"/>
      </w:pPr>
    </w:lvl>
    <w:lvl w:ilvl="5" w:tplc="040E001B" w:tentative="1">
      <w:start w:val="1"/>
      <w:numFmt w:val="lowerRoman"/>
      <w:lvlText w:val="%6."/>
      <w:lvlJc w:val="right"/>
      <w:pPr>
        <w:ind w:left="6228" w:hanging="180"/>
      </w:pPr>
    </w:lvl>
    <w:lvl w:ilvl="6" w:tplc="040E000F" w:tentative="1">
      <w:start w:val="1"/>
      <w:numFmt w:val="decimal"/>
      <w:lvlText w:val="%7."/>
      <w:lvlJc w:val="left"/>
      <w:pPr>
        <w:ind w:left="6948" w:hanging="360"/>
      </w:pPr>
    </w:lvl>
    <w:lvl w:ilvl="7" w:tplc="040E0019" w:tentative="1">
      <w:start w:val="1"/>
      <w:numFmt w:val="lowerLetter"/>
      <w:lvlText w:val="%8."/>
      <w:lvlJc w:val="left"/>
      <w:pPr>
        <w:ind w:left="7668" w:hanging="360"/>
      </w:pPr>
    </w:lvl>
    <w:lvl w:ilvl="8" w:tplc="040E001B" w:tentative="1">
      <w:start w:val="1"/>
      <w:numFmt w:val="lowerRoman"/>
      <w:lvlText w:val="%9."/>
      <w:lvlJc w:val="right"/>
      <w:pPr>
        <w:ind w:left="8388" w:hanging="180"/>
      </w:pPr>
    </w:lvl>
  </w:abstractNum>
  <w:num w:numId="1">
    <w:abstractNumId w:val="1"/>
  </w:num>
  <w:num w:numId="2">
    <w:abstractNumId w:val="4"/>
  </w:num>
  <w:num w:numId="3">
    <w:abstractNumId w:val="7"/>
  </w:num>
  <w:num w:numId="4">
    <w:abstractNumId w:val="6"/>
  </w:num>
  <w:num w:numId="5">
    <w:abstractNumId w:val="3"/>
  </w:num>
  <w:num w:numId="6">
    <w:abstractNumId w:val="5"/>
  </w:num>
  <w:num w:numId="7">
    <w:abstractNumId w:val="2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2DA3"/>
    <w:rsid w:val="0002127F"/>
    <w:rsid w:val="00021805"/>
    <w:rsid w:val="00023EE3"/>
    <w:rsid w:val="00027ACF"/>
    <w:rsid w:val="0005042F"/>
    <w:rsid w:val="000637A1"/>
    <w:rsid w:val="00094BC5"/>
    <w:rsid w:val="000A16ED"/>
    <w:rsid w:val="000D1B21"/>
    <w:rsid w:val="000D47F9"/>
    <w:rsid w:val="00146389"/>
    <w:rsid w:val="001537A1"/>
    <w:rsid w:val="001C2CD2"/>
    <w:rsid w:val="001C6B9A"/>
    <w:rsid w:val="001D1672"/>
    <w:rsid w:val="00204FF5"/>
    <w:rsid w:val="00250747"/>
    <w:rsid w:val="00276B73"/>
    <w:rsid w:val="002872A8"/>
    <w:rsid w:val="002945DB"/>
    <w:rsid w:val="002F78A0"/>
    <w:rsid w:val="003271E0"/>
    <w:rsid w:val="00365BA7"/>
    <w:rsid w:val="003A4184"/>
    <w:rsid w:val="003C67F8"/>
    <w:rsid w:val="003D450D"/>
    <w:rsid w:val="00402F3F"/>
    <w:rsid w:val="00444463"/>
    <w:rsid w:val="00492DA3"/>
    <w:rsid w:val="00494F5B"/>
    <w:rsid w:val="004972D3"/>
    <w:rsid w:val="004F23CC"/>
    <w:rsid w:val="005323F7"/>
    <w:rsid w:val="0057261B"/>
    <w:rsid w:val="00597468"/>
    <w:rsid w:val="005F559F"/>
    <w:rsid w:val="006159AC"/>
    <w:rsid w:val="00654B29"/>
    <w:rsid w:val="0067490D"/>
    <w:rsid w:val="0068577D"/>
    <w:rsid w:val="00690DAC"/>
    <w:rsid w:val="00727457"/>
    <w:rsid w:val="0074639C"/>
    <w:rsid w:val="00762CDB"/>
    <w:rsid w:val="007F53B9"/>
    <w:rsid w:val="00844BBF"/>
    <w:rsid w:val="00877769"/>
    <w:rsid w:val="00891A82"/>
    <w:rsid w:val="008B6F6C"/>
    <w:rsid w:val="008D2F5F"/>
    <w:rsid w:val="009006A6"/>
    <w:rsid w:val="009125EA"/>
    <w:rsid w:val="00925525"/>
    <w:rsid w:val="00930FF6"/>
    <w:rsid w:val="009C34E5"/>
    <w:rsid w:val="009F233E"/>
    <w:rsid w:val="00A5354B"/>
    <w:rsid w:val="00A92B78"/>
    <w:rsid w:val="00A93DF5"/>
    <w:rsid w:val="00AA0BFF"/>
    <w:rsid w:val="00AC66AC"/>
    <w:rsid w:val="00B577F2"/>
    <w:rsid w:val="00B86872"/>
    <w:rsid w:val="00BA08A3"/>
    <w:rsid w:val="00BF66A4"/>
    <w:rsid w:val="00C16B8E"/>
    <w:rsid w:val="00C35C50"/>
    <w:rsid w:val="00CE6AAF"/>
    <w:rsid w:val="00D334CB"/>
    <w:rsid w:val="00D614E5"/>
    <w:rsid w:val="00D80926"/>
    <w:rsid w:val="00DA3C53"/>
    <w:rsid w:val="00DD4756"/>
    <w:rsid w:val="00E03EF7"/>
    <w:rsid w:val="00E22DCD"/>
    <w:rsid w:val="00E3195C"/>
    <w:rsid w:val="00E540B8"/>
    <w:rsid w:val="00E628A5"/>
    <w:rsid w:val="00E81886"/>
    <w:rsid w:val="00EF6DED"/>
    <w:rsid w:val="00F01D0C"/>
    <w:rsid w:val="00F1028D"/>
    <w:rsid w:val="00F54C29"/>
    <w:rsid w:val="00FF6F5D"/>
    <w:rsid w:val="00FF78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E20ECF"/>
  <w15:chartTrackingRefBased/>
  <w15:docId w15:val="{0475A182-A056-4CD9-BB72-5CBA307409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492DA3"/>
    <w:pPr>
      <w:widowControl w:val="0"/>
      <w:suppressAutoHyphens/>
      <w:autoSpaceDE w:val="0"/>
      <w:spacing w:after="0" w:line="240" w:lineRule="auto"/>
    </w:pPr>
    <w:rPr>
      <w:rFonts w:ascii="Arial" w:eastAsia="Times New Roman" w:hAnsi="Arial" w:cs="Arial"/>
      <w:sz w:val="20"/>
      <w:szCs w:val="20"/>
      <w:lang w:eastAsia="zh-CN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rsid w:val="00492DA3"/>
    <w:pPr>
      <w:tabs>
        <w:tab w:val="center" w:pos="4536"/>
        <w:tab w:val="right" w:pos="9072"/>
      </w:tabs>
    </w:pPr>
  </w:style>
  <w:style w:type="character" w:customStyle="1" w:styleId="lfejChar">
    <w:name w:val="Élőfej Char"/>
    <w:basedOn w:val="Bekezdsalapbettpusa"/>
    <w:link w:val="lfej"/>
    <w:rsid w:val="00492DA3"/>
    <w:rPr>
      <w:rFonts w:ascii="Arial" w:eastAsia="Times New Roman" w:hAnsi="Arial" w:cs="Arial"/>
      <w:sz w:val="20"/>
      <w:szCs w:val="20"/>
      <w:lang w:eastAsia="zh-CN"/>
    </w:rPr>
  </w:style>
  <w:style w:type="paragraph" w:customStyle="1" w:styleId="Norml1">
    <w:name w:val="Normál1"/>
    <w:rsid w:val="00492DA3"/>
    <w:pPr>
      <w:suppressAutoHyphens/>
      <w:spacing w:after="0" w:line="100" w:lineRule="atLeast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Listaszerbekezds">
    <w:name w:val="List Paragraph"/>
    <w:aliases w:val="Welt L,lista_2,Színes lista – 1. jelölőszín1"/>
    <w:basedOn w:val="Norml"/>
    <w:link w:val="ListaszerbekezdsChar"/>
    <w:uiPriority w:val="34"/>
    <w:qFormat/>
    <w:rsid w:val="00F01D0C"/>
    <w:pPr>
      <w:ind w:left="720"/>
      <w:contextualSpacing/>
    </w:pPr>
  </w:style>
  <w:style w:type="paragraph" w:customStyle="1" w:styleId="Cmsor">
    <w:name w:val="Címsor"/>
    <w:basedOn w:val="Norml"/>
    <w:next w:val="Szvegtrzs"/>
    <w:rsid w:val="00D614E5"/>
    <w:pPr>
      <w:widowControl/>
      <w:suppressAutoHyphens w:val="0"/>
      <w:autoSpaceDE/>
      <w:jc w:val="center"/>
    </w:pPr>
    <w:rPr>
      <w:rFonts w:ascii="Times New Roman" w:hAnsi="Times New Roman" w:cs="Times New Roman"/>
      <w:b/>
      <w:sz w:val="28"/>
    </w:rPr>
  </w:style>
  <w:style w:type="paragraph" w:styleId="Szvegtrzs">
    <w:name w:val="Body Text"/>
    <w:basedOn w:val="Norml"/>
    <w:link w:val="SzvegtrzsChar"/>
    <w:rsid w:val="00D614E5"/>
    <w:pPr>
      <w:widowControl/>
      <w:suppressAutoHyphens w:val="0"/>
      <w:autoSpaceDE/>
      <w:jc w:val="both"/>
    </w:pPr>
    <w:rPr>
      <w:rFonts w:ascii="Times New Roman" w:hAnsi="Times New Roman" w:cs="Times New Roman"/>
      <w:sz w:val="28"/>
    </w:rPr>
  </w:style>
  <w:style w:type="character" w:customStyle="1" w:styleId="SzvegtrzsChar">
    <w:name w:val="Szövegtörzs Char"/>
    <w:basedOn w:val="Bekezdsalapbettpusa"/>
    <w:link w:val="Szvegtrzs"/>
    <w:rsid w:val="00D614E5"/>
    <w:rPr>
      <w:rFonts w:ascii="Times New Roman" w:eastAsia="Times New Roman" w:hAnsi="Times New Roman" w:cs="Times New Roman"/>
      <w:sz w:val="28"/>
      <w:szCs w:val="20"/>
      <w:lang w:eastAsia="zh-CN"/>
    </w:rPr>
  </w:style>
  <w:style w:type="character" w:customStyle="1" w:styleId="ListaszerbekezdsChar">
    <w:name w:val="Listaszerű bekezdés Char"/>
    <w:aliases w:val="Welt L Char,lista_2 Char,Színes lista – 1. jelölőszín1 Char"/>
    <w:link w:val="Listaszerbekezds"/>
    <w:locked/>
    <w:rsid w:val="003271E0"/>
    <w:rPr>
      <w:rFonts w:ascii="Arial" w:eastAsia="Times New Roman" w:hAnsi="Arial" w:cs="Arial"/>
      <w:sz w:val="20"/>
      <w:szCs w:val="20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177</TotalTime>
  <Pages>3</Pages>
  <Words>610</Words>
  <Characters>4213</Characters>
  <Application>Microsoft Office Word</Application>
  <DocSecurity>0</DocSecurity>
  <Lines>35</Lines>
  <Paragraphs>9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pervai_katalin</dc:creator>
  <cp:keywords/>
  <dc:description/>
  <cp:lastModifiedBy>toth.eva</cp:lastModifiedBy>
  <cp:revision>12</cp:revision>
  <cp:lastPrinted>2023-02-06T10:51:00Z</cp:lastPrinted>
  <dcterms:created xsi:type="dcterms:W3CDTF">2023-07-11T12:34:00Z</dcterms:created>
  <dcterms:modified xsi:type="dcterms:W3CDTF">2023-08-16T06:37:00Z</dcterms:modified>
</cp:coreProperties>
</file>